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b/>
          <w:noProof/>
          <w:sz w:val="20"/>
          <w:szCs w:val="20"/>
          <w:lang w:eastAsia="ru-RU"/>
        </w:rPr>
      </w:pPr>
      <w:r>
        <w:rPr>
          <w:rFonts w:ascii="Yu Gothic UI Light" w:eastAsia="Yu Gothic UI Light" w:hAnsi="Yu Gothic UI Light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4772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b/>
          <w:sz w:val="20"/>
          <w:szCs w:val="20"/>
          <w:lang w:eastAsia="ru-RU"/>
        </w:rPr>
      </w:pPr>
      <w:r>
        <w:rPr>
          <w:rFonts w:ascii="Yu Gothic UI Light" w:eastAsia="Yu Gothic UI Light" w:hAnsi="Yu Gothic UI Light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048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46" w:rsidRPr="00035C46" w:rsidRDefault="00035C46" w:rsidP="00035C4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0"/>
          <w:szCs w:val="20"/>
          <w:lang w:eastAsia="ru-RU"/>
        </w:rPr>
      </w:pPr>
      <w:r w:rsidRPr="00035C46">
        <w:rPr>
          <w:rFonts w:ascii="Times New Roman" w:eastAsia="Yu Gothic UI Light" w:hAnsi="Times New Roman" w:cs="Times New Roman"/>
          <w:sz w:val="20"/>
          <w:szCs w:val="20"/>
          <w:lang w:eastAsia="ru-RU"/>
        </w:rPr>
        <w:t>МИНИСТЕРСТВО ОБРАЗОВАНИЯ И НАУКИ РОССИЙСКОЙ ФЕДЕРАЦИИ</w:t>
      </w:r>
      <w:r w:rsidRPr="00035C46">
        <w:rPr>
          <w:rFonts w:ascii="Times New Roman" w:eastAsia="Yu Gothic UI Light" w:hAnsi="Times New Roman" w:cs="Times New Roman"/>
          <w:sz w:val="20"/>
          <w:szCs w:val="20"/>
          <w:lang w:eastAsia="ru-RU"/>
        </w:rPr>
        <w:br/>
        <w:t>ФГБОУ «Кубанский государственный университет»</w:t>
      </w:r>
    </w:p>
    <w:p w:rsidR="00035C46" w:rsidRPr="00035C46" w:rsidRDefault="00035C46" w:rsidP="00035C4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  <w:r w:rsidRPr="00035C46">
        <w:rPr>
          <w:rFonts w:ascii="Times New Roman" w:eastAsia="Yu Gothic UI Light" w:hAnsi="Times New Roman" w:cs="Times New Roman"/>
          <w:sz w:val="20"/>
          <w:szCs w:val="20"/>
          <w:lang w:eastAsia="ru-RU"/>
        </w:rPr>
        <w:t xml:space="preserve">Факультет педагогики, психологии и </w:t>
      </w:r>
      <w:proofErr w:type="spellStart"/>
      <w:r w:rsidRPr="00035C46">
        <w:rPr>
          <w:rFonts w:ascii="Times New Roman" w:eastAsia="Yu Gothic UI Light" w:hAnsi="Times New Roman" w:cs="Times New Roman"/>
          <w:sz w:val="20"/>
          <w:szCs w:val="20"/>
          <w:lang w:eastAsia="ru-RU"/>
        </w:rPr>
        <w:t>коммуникативистики</w:t>
      </w:r>
      <w:proofErr w:type="spellEnd"/>
    </w:p>
    <w:p w:rsidR="00035C46" w:rsidRP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  <w:r w:rsidRPr="00035C46">
        <w:rPr>
          <w:rFonts w:ascii="Times New Roman" w:eastAsia="Yu Gothic UI Light" w:hAnsi="Times New Roman" w:cs="Times New Roman"/>
          <w:sz w:val="20"/>
          <w:szCs w:val="20"/>
          <w:lang w:eastAsia="ru-RU"/>
        </w:rPr>
        <w:t>КАФЕДРА ПЕДАГОГИКИ И МЕТОДИКИ НАЧАЛЬНОГО ОБРАЗОВАНИЯ</w:t>
      </w:r>
    </w:p>
    <w:p w:rsidR="00035C46" w:rsidRDefault="00035C46" w:rsidP="00035C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5C46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муниципального образования </w:t>
      </w:r>
    </w:p>
    <w:p w:rsidR="00035C46" w:rsidRPr="00035C46" w:rsidRDefault="00035C46" w:rsidP="00035C4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035C46">
        <w:rPr>
          <w:rFonts w:ascii="Times New Roman" w:hAnsi="Times New Roman" w:cs="Times New Roman"/>
          <w:sz w:val="20"/>
          <w:szCs w:val="20"/>
        </w:rPr>
        <w:t>город Краснодар средняя общеобразовательная школа № 20 (МБОУ СОШ № 20)</w:t>
      </w:r>
    </w:p>
    <w:p w:rsidR="00035C46" w:rsidRDefault="00035C46" w:rsidP="00035C46">
      <w:pPr>
        <w:tabs>
          <w:tab w:val="left" w:pos="6919"/>
        </w:tabs>
        <w:spacing w:after="0" w:line="240" w:lineRule="auto"/>
        <w:rPr>
          <w:rFonts w:ascii="Yu Gothic UI Light" w:eastAsia="Yu Gothic UI Light" w:hAnsi="Yu Gothic UI Light" w:cs="Times New Roman"/>
          <w:b/>
          <w:sz w:val="28"/>
          <w:szCs w:val="28"/>
          <w:lang w:eastAsia="ru-RU"/>
        </w:rPr>
      </w:pPr>
    </w:p>
    <w:p w:rsidR="00956D55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956D55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956D55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956D55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956D55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035C46" w:rsidRP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  <w:r w:rsidRPr="00035C46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ПРОГРАММА</w:t>
      </w:r>
    </w:p>
    <w:p w:rsidR="00035C46" w:rsidRPr="00035C46" w:rsidRDefault="00035C46" w:rsidP="00035C46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5C46">
        <w:rPr>
          <w:rFonts w:ascii="Times New Roman" w:hAnsi="Times New Roman" w:cs="Times New Roman"/>
          <w:b/>
          <w:sz w:val="24"/>
          <w:szCs w:val="24"/>
        </w:rPr>
        <w:t xml:space="preserve">региональной научно-практической конференции </w:t>
      </w:r>
      <w:r w:rsidRPr="00035C46">
        <w:rPr>
          <w:rFonts w:ascii="Times New Roman" w:hAnsi="Times New Roman" w:cs="Times New Roman"/>
          <w:b/>
          <w:caps/>
          <w:sz w:val="24"/>
          <w:szCs w:val="24"/>
        </w:rPr>
        <w:t xml:space="preserve">«взаимодействие семьи и школы в решении психологических, социально-педагогических и физиологических Проблем адаптации </w:t>
      </w:r>
    </w:p>
    <w:p w:rsidR="00035C46" w:rsidRPr="00035C46" w:rsidRDefault="00035C46" w:rsidP="00035C46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035C46">
        <w:rPr>
          <w:rFonts w:ascii="Times New Roman" w:hAnsi="Times New Roman" w:cs="Times New Roman"/>
          <w:b/>
          <w:caps/>
          <w:sz w:val="24"/>
          <w:szCs w:val="24"/>
        </w:rPr>
        <w:t>первоклассников К школе»</w:t>
      </w:r>
    </w:p>
    <w:p w:rsidR="00035C46" w:rsidRDefault="00035C46" w:rsidP="00035C4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  <w:r w:rsidRPr="00035C46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7.04.2017г.</w:t>
      </w:r>
    </w:p>
    <w:p w:rsidR="00956D55" w:rsidRDefault="00956D55" w:rsidP="00035C4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956D55" w:rsidRDefault="00956D55" w:rsidP="00035C4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956D55" w:rsidRPr="00035C46" w:rsidRDefault="00956D55" w:rsidP="00035C4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035C46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95850" cy="2943225"/>
            <wp:effectExtent l="0" t="0" r="0" b="9525"/>
            <wp:docPr id="8" name="Рисунок 8" descr="C:\Users\Галина\Desktop\Материалы НПК апрель 2017 года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ина\Desktop\Материалы НПК апрель 2017 года\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b/>
          <w:caps/>
          <w:sz w:val="24"/>
          <w:szCs w:val="24"/>
          <w:lang w:eastAsia="ru-RU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b/>
          <w:caps/>
          <w:sz w:val="24"/>
          <w:szCs w:val="24"/>
          <w:lang w:eastAsia="ru-RU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rPr>
          <w:rFonts w:ascii="Yu Gothic UI Light" w:eastAsia="Yu Gothic UI Light" w:hAnsi="Yu Gothic UI Light" w:cs="Times New Roman"/>
          <w:b/>
          <w:caps/>
          <w:sz w:val="24"/>
          <w:szCs w:val="24"/>
          <w:lang w:eastAsia="ru-RU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rPr>
          <w:rFonts w:ascii="Yu Gothic UI Light" w:eastAsia="Yu Gothic UI Light" w:hAnsi="Yu Gothic UI Light" w:cs="Times New Roman"/>
          <w:b/>
          <w:caps/>
          <w:sz w:val="20"/>
          <w:szCs w:val="20"/>
          <w:lang w:eastAsia="ru-RU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sz w:val="20"/>
          <w:szCs w:val="20"/>
          <w:lang w:eastAsia="ru-RU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sz w:val="20"/>
          <w:szCs w:val="20"/>
          <w:lang w:eastAsia="ru-RU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sz w:val="20"/>
          <w:szCs w:val="20"/>
          <w:lang w:eastAsia="ru-RU"/>
        </w:rPr>
      </w:pPr>
    </w:p>
    <w:p w:rsidR="00035C46" w:rsidRPr="00956D55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</w:pPr>
      <w:r w:rsidRPr="00956D55">
        <w:rPr>
          <w:rFonts w:ascii="Times New Roman" w:eastAsia="Yu Gothic UI Light" w:hAnsi="Times New Roman" w:cs="Times New Roman"/>
          <w:sz w:val="20"/>
          <w:szCs w:val="20"/>
          <w:lang w:eastAsia="ru-RU"/>
        </w:rPr>
        <w:t>Краснодар</w:t>
      </w:r>
    </w:p>
    <w:p w:rsidR="00035C46" w:rsidRPr="00956D55" w:rsidRDefault="00035C46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</w:pPr>
      <w:r w:rsidRPr="00956D55"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  <w:t>2017</w:t>
      </w:r>
    </w:p>
    <w:p w:rsidR="00956D55" w:rsidRPr="00956D55" w:rsidRDefault="00956D55" w:rsidP="00035C46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</w:pPr>
    </w:p>
    <w:p w:rsidR="00652C9C" w:rsidRPr="00652C9C" w:rsidRDefault="00652C9C" w:rsidP="00652C9C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C9C">
        <w:rPr>
          <w:rFonts w:ascii="Times New Roman" w:hAnsi="Times New Roman" w:cs="Times New Roman"/>
          <w:b/>
          <w:sz w:val="20"/>
          <w:szCs w:val="20"/>
        </w:rPr>
        <w:t>Орг. комитет конференции:</w:t>
      </w:r>
    </w:p>
    <w:p w:rsidR="00652C9C" w:rsidRPr="00652C9C" w:rsidRDefault="00652C9C" w:rsidP="00652C9C">
      <w:pPr>
        <w:pStyle w:val="ptext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proofErr w:type="spellStart"/>
      <w:r w:rsidRPr="00652C9C">
        <w:rPr>
          <w:b/>
          <w:color w:val="000000"/>
          <w:sz w:val="20"/>
          <w:szCs w:val="20"/>
        </w:rPr>
        <w:t>ЛякишеваЕлена</w:t>
      </w:r>
      <w:proofErr w:type="spellEnd"/>
      <w:r w:rsidRPr="00652C9C">
        <w:rPr>
          <w:b/>
          <w:color w:val="000000"/>
          <w:sz w:val="20"/>
          <w:szCs w:val="20"/>
        </w:rPr>
        <w:t xml:space="preserve"> Петровна </w:t>
      </w:r>
      <w:r w:rsidRPr="00652C9C">
        <w:rPr>
          <w:color w:val="000000"/>
          <w:sz w:val="20"/>
          <w:szCs w:val="20"/>
        </w:rPr>
        <w:t xml:space="preserve">– председатель, директор </w:t>
      </w:r>
      <w:r w:rsidRPr="00652C9C">
        <w:rPr>
          <w:sz w:val="20"/>
          <w:szCs w:val="20"/>
        </w:rPr>
        <w:t>МБОУ СОШ № 20</w:t>
      </w:r>
      <w:r w:rsidRPr="00652C9C">
        <w:rPr>
          <w:color w:val="000000"/>
          <w:sz w:val="20"/>
          <w:szCs w:val="20"/>
        </w:rPr>
        <w:t>, т</w:t>
      </w:r>
      <w:r w:rsidRPr="00652C9C">
        <w:rPr>
          <w:rStyle w:val="ogl"/>
          <w:bCs/>
          <w:color w:val="000000"/>
          <w:sz w:val="20"/>
          <w:szCs w:val="20"/>
          <w:bdr w:val="none" w:sz="0" w:space="0" w:color="auto" w:frame="1"/>
        </w:rPr>
        <w:t>елефон:</w:t>
      </w:r>
      <w:r w:rsidRPr="00652C9C">
        <w:rPr>
          <w:rStyle w:val="apple-converted-space"/>
          <w:rFonts w:eastAsiaTheme="minorEastAsia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652C9C">
        <w:rPr>
          <w:sz w:val="20"/>
          <w:szCs w:val="20"/>
        </w:rPr>
        <w:t>(861) 232-85-81</w:t>
      </w:r>
      <w:r w:rsidRPr="00652C9C">
        <w:rPr>
          <w:b/>
          <w:sz w:val="20"/>
          <w:szCs w:val="20"/>
        </w:rPr>
        <w:t>.</w:t>
      </w:r>
      <w:r w:rsidRPr="00652C9C">
        <w:rPr>
          <w:color w:val="000000"/>
          <w:sz w:val="20"/>
          <w:szCs w:val="20"/>
        </w:rPr>
        <w:t xml:space="preserve">, </w:t>
      </w:r>
      <w:proofErr w:type="spellStart"/>
      <w:r w:rsidRPr="00652C9C">
        <w:rPr>
          <w:rStyle w:val="ogl"/>
          <w:bCs/>
          <w:color w:val="000000"/>
          <w:sz w:val="20"/>
          <w:szCs w:val="20"/>
          <w:bdr w:val="none" w:sz="0" w:space="0" w:color="auto" w:frame="1"/>
        </w:rPr>
        <w:t>E-mail</w:t>
      </w:r>
      <w:proofErr w:type="spellEnd"/>
      <w:r w:rsidRPr="00652C9C">
        <w:rPr>
          <w:rStyle w:val="ogl"/>
          <w:bCs/>
          <w:color w:val="000000"/>
          <w:sz w:val="20"/>
          <w:szCs w:val="20"/>
          <w:bdr w:val="none" w:sz="0" w:space="0" w:color="auto" w:frame="1"/>
        </w:rPr>
        <w:t>:</w:t>
      </w:r>
      <w:r w:rsidRPr="00652C9C">
        <w:rPr>
          <w:rStyle w:val="apple-converted-space"/>
          <w:rFonts w:eastAsiaTheme="minorEastAsia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8" w:history="1">
        <w:r w:rsidRPr="00652C9C">
          <w:rPr>
            <w:rStyle w:val="a7"/>
            <w:sz w:val="20"/>
            <w:szCs w:val="20"/>
          </w:rPr>
          <w:t>soch20buh@mail.ru</w:t>
        </w:r>
      </w:hyperlink>
    </w:p>
    <w:p w:rsidR="00652C9C" w:rsidRPr="00652C9C" w:rsidRDefault="00652C9C" w:rsidP="00652C9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2C9C">
        <w:rPr>
          <w:rFonts w:ascii="Times New Roman" w:hAnsi="Times New Roman" w:cs="Times New Roman"/>
          <w:b/>
          <w:sz w:val="20"/>
          <w:szCs w:val="20"/>
        </w:rPr>
        <w:t>Микерова</w:t>
      </w:r>
      <w:proofErr w:type="spellEnd"/>
      <w:r w:rsidRPr="00652C9C">
        <w:rPr>
          <w:rFonts w:ascii="Times New Roman" w:hAnsi="Times New Roman" w:cs="Times New Roman"/>
          <w:b/>
          <w:sz w:val="20"/>
          <w:szCs w:val="20"/>
        </w:rPr>
        <w:t xml:space="preserve"> Галина Георгиевна </w:t>
      </w:r>
      <w:r w:rsidRPr="00652C9C">
        <w:rPr>
          <w:rFonts w:ascii="Times New Roman" w:hAnsi="Times New Roman" w:cs="Times New Roman"/>
          <w:sz w:val="20"/>
          <w:szCs w:val="20"/>
        </w:rPr>
        <w:t xml:space="preserve">– председатель, д.п.н., профессор, зав. кафедрой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ПМНОКубГУ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52C9C">
        <w:rPr>
          <w:rStyle w:val="ogl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E-mail</w:t>
      </w:r>
      <w:proofErr w:type="spellEnd"/>
      <w:r w:rsidRPr="00652C9C">
        <w:rPr>
          <w:rStyle w:val="ogl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:</w:t>
      </w:r>
      <w:hyperlink r:id="rId9" w:history="1">
        <w:r w:rsidRPr="00652C9C">
          <w:rPr>
            <w:rStyle w:val="a7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  <w:lang w:val="en-US"/>
          </w:rPr>
          <w:t>mykerova</w:t>
        </w:r>
        <w:r w:rsidRPr="00652C9C">
          <w:rPr>
            <w:rStyle w:val="a7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8@</w:t>
        </w:r>
        <w:r w:rsidRPr="00652C9C">
          <w:rPr>
            <w:rStyle w:val="a7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  <w:lang w:val="en-US"/>
          </w:rPr>
          <w:t>mail</w:t>
        </w:r>
        <w:r w:rsidRPr="00652C9C">
          <w:rPr>
            <w:rStyle w:val="a7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</w:rPr>
          <w:t>.</w:t>
        </w:r>
        <w:r w:rsidRPr="00652C9C">
          <w:rPr>
            <w:rStyle w:val="a7"/>
            <w:rFonts w:ascii="Times New Roman" w:hAnsi="Times New Roman" w:cs="Times New Roman"/>
            <w:bCs/>
            <w:sz w:val="20"/>
            <w:szCs w:val="20"/>
            <w:bdr w:val="none" w:sz="0" w:space="0" w:color="auto" w:frame="1"/>
            <w:lang w:val="en-US"/>
          </w:rPr>
          <w:t>ru</w:t>
        </w:r>
      </w:hyperlink>
      <w:r w:rsidRPr="00652C9C">
        <w:rPr>
          <w:rFonts w:ascii="Times New Roman" w:hAnsi="Times New Roman" w:cs="Times New Roman"/>
          <w:color w:val="000000"/>
          <w:sz w:val="20"/>
          <w:szCs w:val="20"/>
        </w:rPr>
        <w:t>,т</w:t>
      </w:r>
      <w:r w:rsidRPr="00652C9C">
        <w:rPr>
          <w:rStyle w:val="ogl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елефон:</w:t>
      </w:r>
      <w:r w:rsidRPr="00652C9C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652C9C">
        <w:rPr>
          <w:rFonts w:ascii="Times New Roman" w:hAnsi="Times New Roman" w:cs="Times New Roman"/>
          <w:sz w:val="20"/>
          <w:szCs w:val="20"/>
        </w:rPr>
        <w:t>8-918-48-55-414</w:t>
      </w:r>
    </w:p>
    <w:p w:rsidR="00652C9C" w:rsidRPr="00652C9C" w:rsidRDefault="00652C9C" w:rsidP="00652C9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b/>
          <w:sz w:val="20"/>
          <w:szCs w:val="20"/>
        </w:rPr>
        <w:t>Кошелева Марина Никитична</w:t>
      </w:r>
      <w:r w:rsidRPr="00652C9C">
        <w:rPr>
          <w:rFonts w:ascii="Times New Roman" w:hAnsi="Times New Roman" w:cs="Times New Roman"/>
          <w:sz w:val="20"/>
          <w:szCs w:val="20"/>
        </w:rPr>
        <w:t xml:space="preserve"> – сопредседатель, руководитель МО учителей начальных классов МБОУ СОШ № 20, </w:t>
      </w:r>
      <w:proofErr w:type="spellStart"/>
      <w:r w:rsidRPr="00652C9C">
        <w:rPr>
          <w:rStyle w:val="ogl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E-mail</w:t>
      </w:r>
      <w:proofErr w:type="spellEnd"/>
      <w:r w:rsidRPr="00652C9C">
        <w:rPr>
          <w:rStyle w:val="ogl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:</w:t>
      </w:r>
      <w:r w:rsidRPr="00652C9C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hyperlink r:id="rId10" w:history="1">
        <w:r w:rsidRPr="00652C9C">
          <w:rPr>
            <w:rStyle w:val="a7"/>
            <w:rFonts w:ascii="Times New Roman" w:hAnsi="Times New Roman" w:cs="Times New Roman"/>
            <w:sz w:val="20"/>
            <w:szCs w:val="20"/>
          </w:rPr>
          <w:t>marina0509691@rambler.ru</w:t>
        </w:r>
      </w:hyperlink>
      <w:r w:rsidRPr="00652C9C">
        <w:rPr>
          <w:rFonts w:ascii="Times New Roman" w:hAnsi="Times New Roman" w:cs="Times New Roman"/>
          <w:sz w:val="20"/>
          <w:szCs w:val="20"/>
        </w:rPr>
        <w:t xml:space="preserve">, </w:t>
      </w:r>
      <w:r w:rsidRPr="00652C9C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52C9C">
        <w:rPr>
          <w:rStyle w:val="ogl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елефон:</w:t>
      </w:r>
      <w:r w:rsidRPr="00652C9C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652C9C">
        <w:rPr>
          <w:rFonts w:ascii="Times New Roman" w:hAnsi="Times New Roman" w:cs="Times New Roman"/>
          <w:sz w:val="20"/>
          <w:szCs w:val="20"/>
        </w:rPr>
        <w:t xml:space="preserve">8-918-394-44-57. </w:t>
      </w:r>
    </w:p>
    <w:p w:rsidR="00652C9C" w:rsidRPr="00652C9C" w:rsidRDefault="00652C9C" w:rsidP="00652C9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C9C">
        <w:rPr>
          <w:rFonts w:ascii="Times New Roman" w:hAnsi="Times New Roman" w:cs="Times New Roman"/>
          <w:b/>
          <w:sz w:val="20"/>
          <w:szCs w:val="20"/>
        </w:rPr>
        <w:t xml:space="preserve">Члены орг. комитета конференции: </w:t>
      </w:r>
      <w:r w:rsidRPr="00652C9C">
        <w:rPr>
          <w:rFonts w:ascii="Times New Roman" w:hAnsi="Times New Roman" w:cs="Times New Roman"/>
          <w:sz w:val="20"/>
          <w:szCs w:val="20"/>
        </w:rPr>
        <w:t xml:space="preserve">Ю.Д.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Гакаме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Б.В. Сергеева, Г.Б.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Мардиросова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Л.И.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Туйбаева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 О.А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Ланская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О.С.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Ляленкова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Е.В.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Вареца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А.А. </w:t>
      </w:r>
      <w:proofErr w:type="spellStart"/>
      <w:r w:rsidRPr="00652C9C">
        <w:rPr>
          <w:rFonts w:ascii="Times New Roman" w:hAnsi="Times New Roman" w:cs="Times New Roman"/>
          <w:sz w:val="20"/>
          <w:szCs w:val="20"/>
        </w:rPr>
        <w:t>Кисельникова</w:t>
      </w:r>
      <w:proofErr w:type="spellEnd"/>
      <w:r w:rsidRPr="00652C9C">
        <w:rPr>
          <w:rFonts w:ascii="Times New Roman" w:hAnsi="Times New Roman" w:cs="Times New Roman"/>
          <w:sz w:val="20"/>
          <w:szCs w:val="20"/>
        </w:rPr>
        <w:t xml:space="preserve">, Н.Л. Зверь. </w:t>
      </w:r>
    </w:p>
    <w:p w:rsidR="00652C9C" w:rsidRDefault="00652C9C" w:rsidP="00652C9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</w:pPr>
    </w:p>
    <w:p w:rsidR="00652C9C" w:rsidRPr="00956D55" w:rsidRDefault="00652C9C" w:rsidP="00652C9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</w:pPr>
      <w:r w:rsidRPr="00956D55"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  <w:t>регламент и порядок работы</w:t>
      </w:r>
    </w:p>
    <w:p w:rsidR="00652C9C" w:rsidRPr="00956D55" w:rsidRDefault="00652C9C" w:rsidP="00652C9C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  <w:r w:rsidRPr="00956D55">
        <w:rPr>
          <w:rFonts w:ascii="Times New Roman" w:hAnsi="Times New Roman" w:cs="Times New Roman"/>
          <w:sz w:val="20"/>
          <w:szCs w:val="20"/>
        </w:rPr>
        <w:t xml:space="preserve">научно-практической конференции </w:t>
      </w:r>
      <w:r w:rsidRPr="00956D55">
        <w:rPr>
          <w:rFonts w:ascii="Times New Roman" w:hAnsi="Times New Roman" w:cs="Times New Roman"/>
          <w:caps/>
          <w:sz w:val="20"/>
          <w:szCs w:val="20"/>
        </w:rPr>
        <w:t>«взаимодействие семьи и школы в решении психологических, социально-педагогических и физиологических Проблем адаптации первоклассников К школе»</w:t>
      </w:r>
    </w:p>
    <w:p w:rsidR="00652C9C" w:rsidRDefault="00652C9C" w:rsidP="00652C9C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  <w:r w:rsidRPr="00956D55">
        <w:rPr>
          <w:rFonts w:ascii="Times New Roman" w:eastAsia="Yu Gothic UI Light" w:hAnsi="Times New Roman" w:cs="Times New Roman"/>
          <w:sz w:val="20"/>
          <w:szCs w:val="20"/>
          <w:lang w:eastAsia="ru-RU"/>
        </w:rPr>
        <w:t>7 апреля 2017г.</w:t>
      </w:r>
      <w:bookmarkStart w:id="0" w:name="_GoBack"/>
      <w:bookmarkEnd w:id="0"/>
    </w:p>
    <w:p w:rsidR="00652C9C" w:rsidRPr="00956D55" w:rsidRDefault="00652C9C" w:rsidP="00956D5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35C46" w:rsidRPr="00956D55" w:rsidRDefault="00035C46" w:rsidP="00035C4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i/>
          <w:caps/>
          <w:sz w:val="20"/>
          <w:szCs w:val="20"/>
          <w:lang w:eastAsia="ru-RU"/>
        </w:rPr>
      </w:pPr>
    </w:p>
    <w:p w:rsidR="00035C46" w:rsidRDefault="00035C46" w:rsidP="00035C46">
      <w:pPr>
        <w:tabs>
          <w:tab w:val="left" w:pos="142"/>
          <w:tab w:val="left" w:pos="284"/>
          <w:tab w:val="left" w:pos="2694"/>
          <w:tab w:val="left" w:pos="6919"/>
        </w:tabs>
        <w:spacing w:after="0" w:line="240" w:lineRule="auto"/>
        <w:ind w:left="-284"/>
        <w:jc w:val="center"/>
        <w:rPr>
          <w:rFonts w:ascii="Yu Gothic UI Light" w:eastAsia="Yu Gothic UI Light" w:hAnsi="Yu Gothic UI Light" w:cs="Times New Roman"/>
          <w:i/>
          <w:caps/>
          <w:lang w:eastAsia="ru-RU"/>
        </w:rPr>
      </w:pPr>
      <w:r>
        <w:rPr>
          <w:rFonts w:ascii="Yu Gothic UI Light" w:eastAsia="Yu Gothic UI Light" w:hAnsi="Yu Gothic UI Light" w:cs="Times New Roman"/>
          <w:i/>
          <w:caps/>
          <w:noProof/>
          <w:lang w:eastAsia="ru-RU"/>
        </w:rPr>
        <w:drawing>
          <wp:inline distT="0" distB="0" distL="0" distR="0">
            <wp:extent cx="5286375" cy="372427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B3B39" w:rsidRDefault="00FB3B39" w:rsidP="00035C46">
      <w:pPr>
        <w:tabs>
          <w:tab w:val="left" w:pos="6919"/>
        </w:tabs>
        <w:spacing w:after="0" w:line="240" w:lineRule="auto"/>
        <w:rPr>
          <w:rFonts w:ascii="Yu Gothic UI Light" w:eastAsia="Yu Gothic UI Light" w:hAnsi="Yu Gothic UI Light" w:cs="Times New Roman"/>
          <w:b/>
          <w:sz w:val="24"/>
          <w:szCs w:val="24"/>
          <w:lang w:eastAsia="ru-RU"/>
        </w:rPr>
      </w:pPr>
    </w:p>
    <w:p w:rsidR="00035C46" w:rsidRDefault="00FB3B39" w:rsidP="00652C9C">
      <w:pPr>
        <w:tabs>
          <w:tab w:val="left" w:pos="6919"/>
        </w:tabs>
        <w:spacing w:after="0" w:line="240" w:lineRule="auto"/>
        <w:jc w:val="center"/>
        <w:rPr>
          <w:rFonts w:ascii="Yu Gothic UI Light" w:eastAsia="Yu Gothic UI Light" w:hAnsi="Yu Gothic UI Light" w:cs="Times New Roman"/>
          <w:b/>
          <w:sz w:val="24"/>
          <w:szCs w:val="24"/>
          <w:lang w:eastAsia="ru-RU"/>
        </w:rPr>
      </w:pPr>
      <w:r>
        <w:rPr>
          <w:rFonts w:ascii="Yu Gothic UI Light" w:eastAsia="Yu Gothic UI Light" w:hAnsi="Yu Gothic UI Light" w:cs="Times New Roman"/>
          <w:b/>
          <w:sz w:val="24"/>
          <w:szCs w:val="24"/>
          <w:lang w:eastAsia="ru-RU"/>
        </w:rPr>
        <w:t>ПЛЕНАРНОЕ ЗАСЕДАНИЕ (Актовый зал)</w:t>
      </w:r>
    </w:p>
    <w:p w:rsidR="00FB3B39" w:rsidRDefault="00FB3B39" w:rsidP="00652C9C">
      <w:pPr>
        <w:tabs>
          <w:tab w:val="left" w:pos="6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F6C42">
        <w:rPr>
          <w:rFonts w:ascii="Times New Roman" w:hAnsi="Times New Roman"/>
          <w:i/>
          <w:sz w:val="28"/>
          <w:szCs w:val="28"/>
        </w:rPr>
        <w:t>Приветственное слово</w:t>
      </w:r>
      <w:r>
        <w:rPr>
          <w:rFonts w:ascii="Times New Roman" w:hAnsi="Times New Roman"/>
          <w:sz w:val="28"/>
          <w:szCs w:val="28"/>
        </w:rPr>
        <w:t xml:space="preserve"> директора МБОУ СОШ №20 Лякишевой Е.П.</w:t>
      </w:r>
    </w:p>
    <w:p w:rsidR="00FB3B39" w:rsidRDefault="00FB3B39" w:rsidP="00652C9C">
      <w:pPr>
        <w:tabs>
          <w:tab w:val="left" w:pos="691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Просмотр видео с п</w:t>
      </w:r>
      <w:r w:rsidR="007A712D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рвоклассниками.</w:t>
      </w:r>
    </w:p>
    <w:p w:rsidR="007A712D" w:rsidRDefault="00FB3B39" w:rsidP="00652C9C">
      <w:pPr>
        <w:tabs>
          <w:tab w:val="left" w:pos="69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7A712D" w:rsidRPr="008C6C65">
        <w:rPr>
          <w:rFonts w:ascii="Times New Roman" w:hAnsi="Times New Roman"/>
          <w:i/>
          <w:sz w:val="28"/>
          <w:szCs w:val="28"/>
        </w:rPr>
        <w:t>Выступление педагога-психолога</w:t>
      </w:r>
      <w:r w:rsidR="007A712D">
        <w:rPr>
          <w:rFonts w:ascii="Times New Roman" w:hAnsi="Times New Roman"/>
          <w:sz w:val="28"/>
          <w:szCs w:val="28"/>
        </w:rPr>
        <w:t xml:space="preserve"> СОШ № 20 Л.Г. </w:t>
      </w:r>
      <w:proofErr w:type="spellStart"/>
      <w:r w:rsidR="007A712D">
        <w:rPr>
          <w:rFonts w:ascii="Times New Roman" w:hAnsi="Times New Roman"/>
          <w:sz w:val="28"/>
          <w:szCs w:val="28"/>
        </w:rPr>
        <w:t>Певневой</w:t>
      </w:r>
      <w:proofErr w:type="spellEnd"/>
      <w:r w:rsidR="007A712D">
        <w:rPr>
          <w:rFonts w:ascii="Times New Roman" w:hAnsi="Times New Roman"/>
          <w:sz w:val="28"/>
          <w:szCs w:val="28"/>
        </w:rPr>
        <w:t xml:space="preserve"> «Сравнительные результаты  диагностики «Адаптация первоклассников к школе».</w:t>
      </w:r>
    </w:p>
    <w:p w:rsidR="007A712D" w:rsidRDefault="007A712D" w:rsidP="00652C9C">
      <w:pPr>
        <w:tabs>
          <w:tab w:val="left" w:pos="69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B2FCA">
        <w:rPr>
          <w:rFonts w:ascii="Times New Roman" w:hAnsi="Times New Roman"/>
          <w:i/>
          <w:sz w:val="28"/>
          <w:szCs w:val="28"/>
        </w:rPr>
        <w:t>Выступление руководителя МО начальных классов</w:t>
      </w:r>
      <w:r>
        <w:rPr>
          <w:rFonts w:ascii="Times New Roman" w:hAnsi="Times New Roman"/>
          <w:sz w:val="28"/>
          <w:szCs w:val="28"/>
        </w:rPr>
        <w:t xml:space="preserve"> СОШ № 20 Кошелевой М.Н. «Взаимодействие родитель + учитель, родитель +родитель в классном коллективе</w:t>
      </w:r>
      <w:r w:rsidR="00BA6118">
        <w:rPr>
          <w:rFonts w:ascii="Times New Roman" w:hAnsi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/>
          <w:sz w:val="28"/>
          <w:szCs w:val="28"/>
        </w:rPr>
        <w:t>».</w:t>
      </w:r>
    </w:p>
    <w:p w:rsidR="007A712D" w:rsidRDefault="007A712D" w:rsidP="007A712D">
      <w:pPr>
        <w:tabs>
          <w:tab w:val="left" w:pos="69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5C46" w:rsidRDefault="00035C46" w:rsidP="00035C46">
      <w:pPr>
        <w:shd w:val="clear" w:color="auto" w:fill="F2E0DE"/>
        <w:tabs>
          <w:tab w:val="left" w:pos="6919"/>
        </w:tabs>
        <w:spacing w:after="0" w:line="240" w:lineRule="auto"/>
        <w:ind w:right="197"/>
        <w:jc w:val="center"/>
        <w:rPr>
          <w:rFonts w:ascii="Yu Gothic UI Light" w:eastAsia="Yu Gothic UI Light" w:hAnsi="Yu Gothic UI Light" w:cs="Times New Roman"/>
          <w:b/>
          <w:sz w:val="26"/>
          <w:szCs w:val="26"/>
        </w:rPr>
      </w:pPr>
      <w:r>
        <w:rPr>
          <w:rFonts w:ascii="Yu Gothic UI Light" w:eastAsia="Yu Gothic UI Light" w:hAnsi="Yu Gothic UI Light" w:cs="Times New Roman" w:hint="eastAsia"/>
          <w:b/>
          <w:sz w:val="26"/>
          <w:szCs w:val="26"/>
          <w:lang w:eastAsia="ru-RU"/>
        </w:rPr>
        <w:lastRenderedPageBreak/>
        <w:t>Секция 1«Психолог</w:t>
      </w:r>
      <w:r>
        <w:rPr>
          <w:rFonts w:ascii="Yu Gothic UI Light" w:eastAsia="Yu Gothic UI Light" w:hAnsi="Yu Gothic UI Light" w:cs="Times New Roman"/>
          <w:b/>
          <w:sz w:val="26"/>
          <w:szCs w:val="26"/>
          <w:lang w:eastAsia="ru-RU"/>
        </w:rPr>
        <w:t>ические проблемы адаптации перв</w:t>
      </w:r>
      <w:r w:rsidR="00A458C9">
        <w:rPr>
          <w:rFonts w:ascii="Yu Gothic UI Light" w:eastAsia="Yu Gothic UI Light" w:hAnsi="Yu Gothic UI Light" w:cs="Times New Roman"/>
          <w:b/>
          <w:sz w:val="26"/>
          <w:szCs w:val="26"/>
          <w:lang w:eastAsia="ru-RU"/>
        </w:rPr>
        <w:t>о</w:t>
      </w:r>
      <w:r>
        <w:rPr>
          <w:rFonts w:ascii="Yu Gothic UI Light" w:eastAsia="Yu Gothic UI Light" w:hAnsi="Yu Gothic UI Light" w:cs="Times New Roman"/>
          <w:b/>
          <w:sz w:val="26"/>
          <w:szCs w:val="26"/>
          <w:lang w:eastAsia="ru-RU"/>
        </w:rPr>
        <w:t>классников к школе»</w:t>
      </w:r>
    </w:p>
    <w:tbl>
      <w:tblPr>
        <w:tblStyle w:val="1"/>
        <w:tblW w:w="9330" w:type="dxa"/>
        <w:tblInd w:w="-8" w:type="dxa"/>
        <w:shd w:val="clear" w:color="auto" w:fill="FFFFFF" w:themeFill="background1"/>
        <w:tblLayout w:type="fixed"/>
        <w:tblLook w:val="04A0"/>
      </w:tblPr>
      <w:tblGrid>
        <w:gridCol w:w="285"/>
        <w:gridCol w:w="1532"/>
        <w:gridCol w:w="142"/>
        <w:gridCol w:w="1843"/>
        <w:gridCol w:w="3827"/>
        <w:gridCol w:w="1701"/>
      </w:tblGrid>
      <w:tr w:rsidR="00FB3B39" w:rsidRPr="00A458C9" w:rsidTr="004D63D4">
        <w:tc>
          <w:tcPr>
            <w:tcW w:w="9330" w:type="dxa"/>
            <w:gridSpan w:val="6"/>
            <w:shd w:val="clear" w:color="auto" w:fill="FFFFFF" w:themeFill="background1"/>
          </w:tcPr>
          <w:p w:rsidR="00FB3B39" w:rsidRPr="00AC1927" w:rsidRDefault="007A712D" w:rsidP="00AC1927">
            <w:pPr>
              <w:spacing w:after="0" w:line="240" w:lineRule="auto"/>
              <w:jc w:val="both"/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 xml:space="preserve">Руководители </w:t>
            </w:r>
            <w:proofErr w:type="spellStart"/>
            <w:r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секции</w:t>
            </w:r>
            <w:r w:rsidR="0068112E"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:</w:t>
            </w:r>
            <w:r w:rsidRPr="00AC1927">
              <w:rPr>
                <w:rFonts w:ascii="Times New Roman" w:hAnsi="Times New Roman"/>
                <w:b/>
                <w:sz w:val="24"/>
                <w:szCs w:val="24"/>
              </w:rPr>
              <w:t>Ланская</w:t>
            </w:r>
            <w:proofErr w:type="spellEnd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 xml:space="preserve"> О.А (классный руководитель 1 «Г» </w:t>
            </w:r>
            <w:proofErr w:type="spellStart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>.),</w:t>
            </w:r>
            <w:r w:rsidR="0075199F"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 xml:space="preserve"> Сергеева Б.В., доцент каф. ПМНО</w:t>
            </w:r>
            <w:r w:rsidR="0068112E" w:rsidRPr="00AC19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К. 324</w:t>
            </w:r>
            <w:r w:rsidR="0068112E"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)</w:t>
            </w:r>
            <w:r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5F1D" w:rsidRPr="00A458C9" w:rsidTr="00AC1927">
        <w:tc>
          <w:tcPr>
            <w:tcW w:w="285" w:type="dxa"/>
            <w:shd w:val="clear" w:color="auto" w:fill="FFFFFF" w:themeFill="background1"/>
            <w:hideMark/>
          </w:tcPr>
          <w:p w:rsidR="002F5F1D" w:rsidRPr="00AC1927" w:rsidRDefault="002F5F1D">
            <w:pPr>
              <w:spacing w:after="0" w:line="240" w:lineRule="auto"/>
              <w:ind w:left="-108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32" w:type="dxa"/>
            <w:shd w:val="clear" w:color="auto" w:fill="FFFFFF" w:themeFill="background1"/>
            <w:hideMark/>
          </w:tcPr>
          <w:p w:rsidR="002F5F1D" w:rsidRPr="00AC1927" w:rsidRDefault="0044060E" w:rsidP="0044060E">
            <w:pPr>
              <w:spacing w:after="0" w:line="240" w:lineRule="auto"/>
              <w:ind w:right="180" w:firstLine="30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Ф.И.О </w:t>
            </w:r>
            <w:proofErr w:type="spellStart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выступающе-го</w:t>
            </w:r>
            <w:proofErr w:type="spellEnd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 (степень, звание)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hideMark/>
          </w:tcPr>
          <w:p w:rsidR="002F5F1D" w:rsidRPr="00AC1927" w:rsidRDefault="002F5F1D" w:rsidP="002F5F1D">
            <w:pPr>
              <w:spacing w:after="0" w:line="240" w:lineRule="auto"/>
              <w:ind w:right="39" w:hanging="113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Место учёбы/работы, должность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2F5F1D" w:rsidRPr="00AC1927" w:rsidRDefault="002F5F1D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F5F1D" w:rsidRPr="00AC1927" w:rsidRDefault="002F5F1D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2F5F1D" w:rsidRPr="00A458C9" w:rsidTr="00AC1927">
        <w:tc>
          <w:tcPr>
            <w:tcW w:w="285" w:type="dxa"/>
            <w:shd w:val="clear" w:color="auto" w:fill="FFFFFF" w:themeFill="background1"/>
            <w:hideMark/>
          </w:tcPr>
          <w:p w:rsidR="002F5F1D" w:rsidRPr="00A458C9" w:rsidRDefault="002F5F1D">
            <w:pPr>
              <w:spacing w:after="0" w:line="240" w:lineRule="auto"/>
              <w:ind w:left="-112" w:firstLine="112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  <w:r w:rsidRPr="00A458C9"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532" w:type="dxa"/>
            <w:shd w:val="clear" w:color="auto" w:fill="FFFFFF" w:themeFill="background1"/>
          </w:tcPr>
          <w:p w:rsidR="002F5F1D" w:rsidRPr="00A458C9" w:rsidRDefault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>Сергеева Б.В.</w:t>
            </w:r>
            <w:r w:rsidR="0044060E">
              <w:rPr>
                <w:rFonts w:ascii="Times New Roman" w:eastAsia="Yu Gothic UI Light" w:hAnsi="Times New Roman" w:cs="Times New Roman"/>
                <w:sz w:val="20"/>
                <w:szCs w:val="20"/>
              </w:rPr>
              <w:t>, к.п.н.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F5F1D" w:rsidRPr="00A458C9" w:rsidRDefault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каф.педагогики и методики начального образования</w:t>
            </w: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>, доцент</w:t>
            </w:r>
          </w:p>
        </w:tc>
        <w:tc>
          <w:tcPr>
            <w:tcW w:w="3827" w:type="dxa"/>
            <w:shd w:val="clear" w:color="auto" w:fill="FFFFFF" w:themeFill="background1"/>
          </w:tcPr>
          <w:p w:rsidR="002F5F1D" w:rsidRPr="00A458C9" w:rsidRDefault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Проблема тревожности в процессе адаптации младших школьников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F5F1D" w:rsidRPr="00A458C9" w:rsidRDefault="002F5F1D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A458C9" w:rsidRPr="00A458C9" w:rsidTr="00AC1927">
        <w:tc>
          <w:tcPr>
            <w:tcW w:w="285" w:type="dxa"/>
            <w:shd w:val="clear" w:color="auto" w:fill="FFFFFF" w:themeFill="background1"/>
          </w:tcPr>
          <w:p w:rsidR="00A458C9" w:rsidRPr="00F75A05" w:rsidRDefault="00A458C9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A458C9" w:rsidRPr="00F75A05" w:rsidRDefault="00F75A05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F75A05">
              <w:rPr>
                <w:rFonts w:ascii="Times New Roman" w:hAnsi="Times New Roman" w:cs="Times New Roman"/>
                <w:sz w:val="20"/>
                <w:szCs w:val="20"/>
              </w:rPr>
              <w:t>Алявдина Н.А.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458C9" w:rsidRPr="00F75A05" w:rsidRDefault="00F75A05" w:rsidP="00F75A05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F75A05">
              <w:rPr>
                <w:rFonts w:ascii="Times New Roman" w:hAnsi="Times New Roman" w:cs="Times New Roman"/>
                <w:sz w:val="20"/>
                <w:szCs w:val="20"/>
              </w:rPr>
              <w:t>МАОУ СОШ №17, педагог – психолог</w:t>
            </w:r>
          </w:p>
        </w:tc>
        <w:tc>
          <w:tcPr>
            <w:tcW w:w="3827" w:type="dxa"/>
            <w:shd w:val="clear" w:color="auto" w:fill="FFFFFF" w:themeFill="background1"/>
          </w:tcPr>
          <w:p w:rsidR="00F75A05" w:rsidRPr="00F75A05" w:rsidRDefault="00F75A05" w:rsidP="00F75A0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A05">
              <w:rPr>
                <w:rFonts w:ascii="Times New Roman" w:hAnsi="Times New Roman" w:cs="Times New Roman"/>
                <w:sz w:val="20"/>
                <w:szCs w:val="20"/>
              </w:rPr>
              <w:t>Задержка психологического развития первоклассников</w:t>
            </w:r>
          </w:p>
          <w:p w:rsidR="00A458C9" w:rsidRPr="00F75A05" w:rsidRDefault="00A458C9" w:rsidP="008E3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458C9" w:rsidRPr="00A458C9" w:rsidRDefault="00A458C9" w:rsidP="002F5F1D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75199F" w:rsidRPr="00A458C9" w:rsidTr="00AC1927">
        <w:tc>
          <w:tcPr>
            <w:tcW w:w="285" w:type="dxa"/>
            <w:shd w:val="clear" w:color="auto" w:fill="FFFFFF" w:themeFill="background1"/>
          </w:tcPr>
          <w:p w:rsidR="0075199F" w:rsidRPr="00A458C9" w:rsidRDefault="0075199F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75199F" w:rsidRPr="0044060E" w:rsidRDefault="0075199F" w:rsidP="00553B70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44060E">
              <w:rPr>
                <w:rFonts w:ascii="Times New Roman" w:hAnsi="Times New Roman"/>
                <w:sz w:val="20"/>
                <w:szCs w:val="20"/>
              </w:rPr>
              <w:t>Черник Е.Н.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5199F" w:rsidRPr="0044060E" w:rsidRDefault="0075199F" w:rsidP="00553B70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44060E">
              <w:rPr>
                <w:rFonts w:ascii="Times New Roman" w:hAnsi="Times New Roman" w:cs="Times New Roman"/>
                <w:sz w:val="20"/>
                <w:szCs w:val="20"/>
              </w:rPr>
              <w:t>ГБОУ ДПО «Институт развития образования» Краснодарского края, ст. преп.. каф. НО</w:t>
            </w:r>
          </w:p>
        </w:tc>
        <w:tc>
          <w:tcPr>
            <w:tcW w:w="3827" w:type="dxa"/>
            <w:shd w:val="clear" w:color="auto" w:fill="FFFFFF" w:themeFill="background1"/>
          </w:tcPr>
          <w:p w:rsidR="0075199F" w:rsidRPr="0044060E" w:rsidRDefault="0075199F" w:rsidP="00AC192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44060E">
              <w:rPr>
                <w:rFonts w:ascii="Times New Roman" w:hAnsi="Times New Roman"/>
                <w:sz w:val="20"/>
                <w:szCs w:val="20"/>
              </w:rPr>
              <w:t xml:space="preserve">Трудности адаптации </w:t>
            </w:r>
            <w:proofErr w:type="spellStart"/>
            <w:r w:rsidRPr="0044060E">
              <w:rPr>
                <w:rFonts w:ascii="Times New Roman" w:hAnsi="Times New Roman"/>
                <w:sz w:val="20"/>
                <w:szCs w:val="20"/>
              </w:rPr>
              <w:t>гиперактивного</w:t>
            </w:r>
            <w:proofErr w:type="spellEnd"/>
            <w:r w:rsidRPr="0044060E">
              <w:rPr>
                <w:rFonts w:ascii="Times New Roman" w:hAnsi="Times New Roman"/>
                <w:sz w:val="20"/>
                <w:szCs w:val="20"/>
              </w:rPr>
              <w:t xml:space="preserve"> ребенка-первоклассника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75199F" w:rsidRPr="00A458C9" w:rsidRDefault="0075199F" w:rsidP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75199F" w:rsidRPr="00A458C9" w:rsidTr="00AC1927">
        <w:tc>
          <w:tcPr>
            <w:tcW w:w="285" w:type="dxa"/>
            <w:shd w:val="clear" w:color="auto" w:fill="FFFFFF" w:themeFill="background1"/>
          </w:tcPr>
          <w:p w:rsidR="0075199F" w:rsidRPr="00A458C9" w:rsidRDefault="0075199F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75199F" w:rsidRPr="007A712D" w:rsidRDefault="0075199F" w:rsidP="008E1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712D">
              <w:rPr>
                <w:rFonts w:ascii="Times New Roman" w:hAnsi="Times New Roman"/>
                <w:sz w:val="20"/>
                <w:szCs w:val="20"/>
              </w:rPr>
              <w:t>Ланская</w:t>
            </w:r>
            <w:proofErr w:type="spellEnd"/>
            <w:r w:rsidRPr="007A712D">
              <w:rPr>
                <w:rFonts w:ascii="Times New Roman" w:hAnsi="Times New Roman"/>
                <w:sz w:val="20"/>
                <w:szCs w:val="20"/>
              </w:rPr>
              <w:t xml:space="preserve"> О.А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5199F" w:rsidRPr="007A712D" w:rsidRDefault="0075199F" w:rsidP="008E13E1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7A712D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7A712D">
              <w:rPr>
                <w:rFonts w:ascii="Times New Roman" w:hAnsi="Times New Roman"/>
                <w:sz w:val="20"/>
                <w:szCs w:val="20"/>
              </w:rPr>
              <w:t xml:space="preserve"> учитель 1 «Г» кл</w:t>
            </w:r>
            <w:r>
              <w:rPr>
                <w:rFonts w:ascii="Times New Roman" w:hAnsi="Times New Roman"/>
                <w:sz w:val="20"/>
                <w:szCs w:val="20"/>
              </w:rPr>
              <w:t>асса</w:t>
            </w:r>
          </w:p>
        </w:tc>
        <w:tc>
          <w:tcPr>
            <w:tcW w:w="3827" w:type="dxa"/>
            <w:shd w:val="clear" w:color="auto" w:fill="FFFFFF" w:themeFill="background1"/>
          </w:tcPr>
          <w:p w:rsidR="0075199F" w:rsidRPr="00A458C9" w:rsidRDefault="0075199F" w:rsidP="008E1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работы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детьми младшего школьного возраста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75199F" w:rsidRPr="00A458C9" w:rsidRDefault="0075199F" w:rsidP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75199F" w:rsidRPr="00A458C9" w:rsidTr="00AC1927">
        <w:tc>
          <w:tcPr>
            <w:tcW w:w="285" w:type="dxa"/>
            <w:shd w:val="clear" w:color="auto" w:fill="FFFFFF" w:themeFill="background1"/>
            <w:hideMark/>
          </w:tcPr>
          <w:p w:rsidR="0075199F" w:rsidRPr="00A458C9" w:rsidRDefault="0075199F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75199F" w:rsidRPr="0044060E" w:rsidRDefault="0075199F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5199F" w:rsidRPr="0044060E" w:rsidRDefault="0075199F" w:rsidP="0068112E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75199F" w:rsidRPr="0044060E" w:rsidRDefault="0075199F" w:rsidP="008E35DC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5199F" w:rsidRPr="00A458C9" w:rsidRDefault="0075199F" w:rsidP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75199F" w:rsidRPr="00A458C9" w:rsidTr="00DB4005">
        <w:tc>
          <w:tcPr>
            <w:tcW w:w="9330" w:type="dxa"/>
            <w:gridSpan w:val="6"/>
            <w:shd w:val="clear" w:color="auto" w:fill="FFFFFF" w:themeFill="background1"/>
          </w:tcPr>
          <w:p w:rsidR="0075199F" w:rsidRPr="00AC1927" w:rsidRDefault="0075199F" w:rsidP="00AC1927">
            <w:pPr>
              <w:spacing w:after="0" w:line="240" w:lineRule="auto"/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 xml:space="preserve">Руководители секции: </w:t>
            </w:r>
            <w:proofErr w:type="spellStart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>Ляленкова</w:t>
            </w:r>
            <w:proofErr w:type="spellEnd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 xml:space="preserve"> О.С. (классный руководитель 4 «А» </w:t>
            </w:r>
            <w:proofErr w:type="spellStart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AC1927">
              <w:rPr>
                <w:rFonts w:ascii="Times New Roman" w:hAnsi="Times New Roman"/>
                <w:b/>
                <w:sz w:val="24"/>
                <w:szCs w:val="24"/>
              </w:rPr>
              <w:t>.),</w:t>
            </w:r>
            <w:proofErr w:type="spellStart"/>
            <w:r w:rsidR="00AC1927"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Гакаме</w:t>
            </w:r>
            <w:proofErr w:type="spellEnd"/>
            <w:r w:rsidR="00AC1927"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 xml:space="preserve"> Ю.Д. доцент каф. ПМНО</w:t>
            </w:r>
            <w:r w:rsidRPr="00AC1927">
              <w:rPr>
                <w:rFonts w:ascii="Times New Roman" w:eastAsia="Yu Gothic UI Light" w:hAnsi="Times New Roman" w:cs="Times New Roman"/>
                <w:b/>
                <w:sz w:val="24"/>
                <w:szCs w:val="24"/>
              </w:rPr>
              <w:t>(к. 321)</w:t>
            </w:r>
          </w:p>
        </w:tc>
      </w:tr>
      <w:tr w:rsidR="00AC1927" w:rsidRPr="00A458C9" w:rsidTr="0044060E">
        <w:tc>
          <w:tcPr>
            <w:tcW w:w="285" w:type="dxa"/>
            <w:shd w:val="clear" w:color="auto" w:fill="FFFFFF" w:themeFill="background1"/>
          </w:tcPr>
          <w:p w:rsidR="00AC1927" w:rsidRPr="00AC1927" w:rsidRDefault="00AC1927" w:rsidP="00475F67">
            <w:pPr>
              <w:spacing w:after="0" w:line="240" w:lineRule="auto"/>
              <w:ind w:left="-108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4" w:type="dxa"/>
            <w:gridSpan w:val="2"/>
            <w:shd w:val="clear" w:color="auto" w:fill="FFFFFF" w:themeFill="background1"/>
          </w:tcPr>
          <w:p w:rsidR="00AC1927" w:rsidRPr="00AC1927" w:rsidRDefault="00AC1927" w:rsidP="00475F67">
            <w:pPr>
              <w:spacing w:after="0" w:line="240" w:lineRule="auto"/>
              <w:ind w:right="180" w:firstLine="30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Ф.И.О </w:t>
            </w:r>
            <w:proofErr w:type="spellStart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выступающе-го</w:t>
            </w:r>
            <w:proofErr w:type="spellEnd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 (степень, звание)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AC1927" w:rsidRDefault="00AC1927" w:rsidP="00475F67">
            <w:pPr>
              <w:spacing w:after="0" w:line="240" w:lineRule="auto"/>
              <w:ind w:right="39" w:hanging="113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Место учёбы/работы, должность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AC1927" w:rsidRDefault="00AC1927" w:rsidP="00475F67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1927" w:rsidRPr="00AC1927" w:rsidRDefault="00AC1927" w:rsidP="00475F67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AC1927" w:rsidRPr="00A458C9" w:rsidTr="00A458C9">
        <w:tc>
          <w:tcPr>
            <w:tcW w:w="285" w:type="dxa"/>
            <w:shd w:val="clear" w:color="auto" w:fill="FFFFFF" w:themeFill="background1"/>
            <w:hideMark/>
          </w:tcPr>
          <w:p w:rsidR="00AC1927" w:rsidRPr="00A458C9" w:rsidRDefault="00AC1927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:rsidR="00AC1927" w:rsidRPr="00A458C9" w:rsidRDefault="00AC192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Начарова</w:t>
            </w:r>
            <w:proofErr w:type="spellEnd"/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Л.А.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A458C9" w:rsidRDefault="00AC192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КубГУ</w:t>
            </w:r>
            <w:proofErr w:type="spellEnd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, ФППК, магистрант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A458C9" w:rsidRDefault="00AC192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Психолого-педагогические факторы становления самооценки первоклассников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AC1927" w:rsidRPr="00A458C9" w:rsidRDefault="00AC1927" w:rsidP="00A458C9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Коваленко Е.Г., </w:t>
            </w:r>
            <w:proofErr w:type="spellStart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канд.пед.наук</w:t>
            </w:r>
            <w:proofErr w:type="spellEnd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доцент</w:t>
            </w:r>
          </w:p>
        </w:tc>
      </w:tr>
      <w:tr w:rsidR="00AC1927" w:rsidRPr="00A458C9" w:rsidTr="00A458C9">
        <w:tc>
          <w:tcPr>
            <w:tcW w:w="285" w:type="dxa"/>
            <w:shd w:val="clear" w:color="auto" w:fill="FFFFFF" w:themeFill="background1"/>
          </w:tcPr>
          <w:p w:rsidR="00AC1927" w:rsidRPr="00A458C9" w:rsidRDefault="00AC1927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:rsidR="00AC1927" w:rsidRPr="00E378D8" w:rsidRDefault="00AC1927" w:rsidP="0047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Тавадьян</w:t>
            </w:r>
            <w:proofErr w:type="spellEnd"/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М.Э.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E378D8" w:rsidRDefault="00AC1927" w:rsidP="0047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КубГУ</w:t>
            </w:r>
            <w:proofErr w:type="spellEnd"/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ФППК</w:t>
            </w:r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студент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E378D8" w:rsidRDefault="00AC1927" w:rsidP="00475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0000"/>
                <w:sz w:val="20"/>
                <w:szCs w:val="20"/>
              </w:rPr>
            </w:pPr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Трудности адаптации первоклассников к школьному обучению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AC1927" w:rsidRPr="00E378D8" w:rsidRDefault="00AC1927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Гакаме</w:t>
            </w:r>
            <w:proofErr w:type="spellEnd"/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Ю.Д., </w:t>
            </w:r>
            <w:proofErr w:type="spellStart"/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канд.пед.наук</w:t>
            </w:r>
            <w:proofErr w:type="spellEnd"/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доцент</w:t>
            </w:r>
          </w:p>
        </w:tc>
      </w:tr>
      <w:tr w:rsidR="00AC1927" w:rsidRPr="00A458C9" w:rsidTr="00A458C9">
        <w:tc>
          <w:tcPr>
            <w:tcW w:w="285" w:type="dxa"/>
            <w:shd w:val="clear" w:color="auto" w:fill="FFFFFF" w:themeFill="background1"/>
          </w:tcPr>
          <w:p w:rsidR="00AC1927" w:rsidRPr="00A458C9" w:rsidRDefault="00AC1927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:rsidR="00AC1927" w:rsidRPr="0068112E" w:rsidRDefault="00AC1927" w:rsidP="00475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112E">
              <w:rPr>
                <w:rFonts w:ascii="Times New Roman" w:hAnsi="Times New Roman"/>
                <w:sz w:val="20"/>
                <w:szCs w:val="20"/>
              </w:rPr>
              <w:t>Певнева</w:t>
            </w:r>
            <w:proofErr w:type="spellEnd"/>
            <w:r w:rsidRPr="0068112E">
              <w:rPr>
                <w:rFonts w:ascii="Times New Roman" w:hAnsi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68112E" w:rsidRDefault="00AC1927" w:rsidP="00475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2E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МБОУ СОШ № 20, </w:t>
            </w:r>
            <w:r w:rsidRPr="0068112E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68112E" w:rsidRDefault="00AC1927" w:rsidP="00475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12E">
              <w:rPr>
                <w:rFonts w:ascii="Times New Roman" w:hAnsi="Times New Roman"/>
                <w:sz w:val="20"/>
                <w:szCs w:val="20"/>
              </w:rPr>
              <w:t>Причины возникновения тревожности у первоклассников и взаимодействие с родителями по её преодолению</w:t>
            </w:r>
          </w:p>
        </w:tc>
        <w:tc>
          <w:tcPr>
            <w:tcW w:w="1701" w:type="dxa"/>
            <w:shd w:val="clear" w:color="auto" w:fill="FFFFFF" w:themeFill="background1"/>
          </w:tcPr>
          <w:p w:rsidR="00AC1927" w:rsidRPr="00A458C9" w:rsidRDefault="00AC1927" w:rsidP="00A4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C1927" w:rsidRPr="00A458C9" w:rsidTr="00A458C9">
        <w:tc>
          <w:tcPr>
            <w:tcW w:w="285" w:type="dxa"/>
            <w:shd w:val="clear" w:color="auto" w:fill="FFFFFF" w:themeFill="background1"/>
          </w:tcPr>
          <w:p w:rsidR="00AC1927" w:rsidRPr="00A458C9" w:rsidRDefault="00AC1927" w:rsidP="00A45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FFFFFF" w:themeFill="background1"/>
          </w:tcPr>
          <w:p w:rsidR="00AC1927" w:rsidRPr="00AC1927" w:rsidRDefault="00AC1927" w:rsidP="00112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927">
              <w:rPr>
                <w:rFonts w:ascii="Times New Roman" w:hAnsi="Times New Roman"/>
                <w:sz w:val="20"/>
                <w:szCs w:val="20"/>
              </w:rPr>
              <w:t>Ляленкова</w:t>
            </w:r>
            <w:proofErr w:type="spellEnd"/>
            <w:r w:rsidRPr="00AC1927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AC1927" w:rsidRDefault="00AC1927" w:rsidP="00112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AC1927">
              <w:rPr>
                <w:rFonts w:ascii="Times New Roman" w:hAnsi="Times New Roman"/>
                <w:sz w:val="20"/>
                <w:szCs w:val="20"/>
              </w:rPr>
              <w:t xml:space="preserve"> учитель 4 «А» класса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AC1927" w:rsidRDefault="00AC1927" w:rsidP="00751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927">
              <w:rPr>
                <w:rFonts w:ascii="Times New Roman" w:hAnsi="Times New Roman"/>
                <w:sz w:val="20"/>
                <w:szCs w:val="20"/>
              </w:rPr>
              <w:t>Агрессивный ребёнок и особенности работы в ним в начальной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927" w:rsidRPr="00A458C9" w:rsidRDefault="00AC1927" w:rsidP="00A4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35C46" w:rsidRDefault="00035C46" w:rsidP="00035C46">
      <w:pPr>
        <w:tabs>
          <w:tab w:val="left" w:pos="6919"/>
        </w:tabs>
        <w:spacing w:after="0" w:line="240" w:lineRule="auto"/>
        <w:rPr>
          <w:rFonts w:ascii="Yu Gothic UI Light" w:eastAsia="Yu Gothic UI Light" w:hAnsi="Yu Gothic UI Light" w:cs="Times New Roman"/>
          <w:b/>
          <w:sz w:val="24"/>
          <w:szCs w:val="24"/>
        </w:rPr>
      </w:pPr>
    </w:p>
    <w:p w:rsidR="00035C46" w:rsidRDefault="00035C46" w:rsidP="00035C46">
      <w:pPr>
        <w:tabs>
          <w:tab w:val="left" w:pos="6919"/>
        </w:tabs>
        <w:spacing w:after="0" w:line="240" w:lineRule="auto"/>
        <w:rPr>
          <w:rFonts w:ascii="Yu Gothic UI Light" w:eastAsia="Yu Gothic UI Light" w:hAnsi="Yu Gothic UI Light" w:cs="Times New Roman"/>
          <w:b/>
          <w:sz w:val="24"/>
          <w:szCs w:val="24"/>
        </w:rPr>
      </w:pPr>
    </w:p>
    <w:p w:rsidR="00AC1927" w:rsidRDefault="00035C46" w:rsidP="00035C46">
      <w:pPr>
        <w:shd w:val="clear" w:color="auto" w:fill="F2F2F2" w:themeFill="background1" w:themeFillShade="F2"/>
        <w:tabs>
          <w:tab w:val="left" w:pos="6919"/>
        </w:tabs>
        <w:spacing w:after="0" w:line="240" w:lineRule="auto"/>
        <w:ind w:right="197"/>
        <w:jc w:val="center"/>
        <w:rPr>
          <w:rFonts w:ascii="Yu Gothic UI Light" w:eastAsia="Yu Gothic UI Light" w:hAnsi="Yu Gothic UI Light" w:cs="Times New Roman"/>
          <w:b/>
          <w:sz w:val="26"/>
          <w:szCs w:val="26"/>
        </w:rPr>
      </w:pPr>
      <w:proofErr w:type="spellStart"/>
      <w:r w:rsidRPr="00E378D8">
        <w:rPr>
          <w:rFonts w:ascii="Yu Gothic UI Light" w:eastAsia="Yu Gothic UI Light" w:hAnsi="Yu Gothic UI Light" w:cs="Times New Roman" w:hint="eastAsia"/>
          <w:b/>
          <w:sz w:val="26"/>
          <w:szCs w:val="26"/>
          <w:shd w:val="clear" w:color="auto" w:fill="EAF1DD" w:themeFill="accent3" w:themeFillTint="33"/>
        </w:rPr>
        <w:t>Секция</w:t>
      </w:r>
      <w:proofErr w:type="spellEnd"/>
      <w:r w:rsidRPr="00E378D8">
        <w:rPr>
          <w:rFonts w:ascii="Yu Gothic UI Light" w:eastAsia="Yu Gothic UI Light" w:hAnsi="Yu Gothic UI Light" w:cs="Times New Roman" w:hint="eastAsia"/>
          <w:b/>
          <w:sz w:val="26"/>
          <w:szCs w:val="26"/>
          <w:shd w:val="clear" w:color="auto" w:fill="EAF1DD" w:themeFill="accent3" w:themeFillTint="33"/>
        </w:rPr>
        <w:t xml:space="preserve"> 2 «</w:t>
      </w:r>
      <w:r w:rsidRPr="00E378D8">
        <w:rPr>
          <w:rFonts w:ascii="Yu Gothic UI Light" w:eastAsia="Yu Gothic UI Light" w:hAnsi="Yu Gothic UI Light" w:cs="Times New Roman"/>
          <w:b/>
          <w:sz w:val="26"/>
          <w:szCs w:val="26"/>
          <w:shd w:val="clear" w:color="auto" w:fill="EAF1DD" w:themeFill="accent3" w:themeFillTint="33"/>
        </w:rPr>
        <w:t xml:space="preserve">Социально-педагогические проблемы адаптации </w:t>
      </w:r>
      <w:r w:rsidRPr="00E378D8">
        <w:rPr>
          <w:rFonts w:ascii="Yu Gothic UI Light" w:eastAsia="Yu Gothic UI Light" w:hAnsi="Yu Gothic UI Light" w:cs="Times New Roman" w:hint="eastAsia"/>
          <w:b/>
          <w:sz w:val="26"/>
          <w:szCs w:val="26"/>
          <w:shd w:val="clear" w:color="auto" w:fill="EAF1DD" w:themeFill="accent3" w:themeFillTint="33"/>
        </w:rPr>
        <w:t xml:space="preserve">в </w:t>
      </w:r>
      <w:proofErr w:type="spellStart"/>
      <w:r w:rsidRPr="00E378D8">
        <w:rPr>
          <w:rFonts w:ascii="Yu Gothic UI Light" w:eastAsia="Yu Gothic UI Light" w:hAnsi="Yu Gothic UI Light" w:cs="Times New Roman" w:hint="eastAsia"/>
          <w:b/>
          <w:sz w:val="26"/>
          <w:szCs w:val="26"/>
          <w:shd w:val="clear" w:color="auto" w:fill="EAF1DD" w:themeFill="accent3" w:themeFillTint="33"/>
        </w:rPr>
        <w:t>начальнойшколе</w:t>
      </w:r>
      <w:proofErr w:type="spellEnd"/>
      <w:r w:rsidRPr="00E378D8">
        <w:rPr>
          <w:rFonts w:ascii="Yu Gothic UI Light" w:eastAsia="Yu Gothic UI Light" w:hAnsi="Yu Gothic UI Light" w:cs="Times New Roman" w:hint="eastAsia"/>
          <w:b/>
          <w:sz w:val="26"/>
          <w:szCs w:val="26"/>
          <w:shd w:val="clear" w:color="auto" w:fill="EAF1DD" w:themeFill="accent3" w:themeFillTint="33"/>
        </w:rPr>
        <w:t>»</w:t>
      </w:r>
    </w:p>
    <w:tbl>
      <w:tblPr>
        <w:tblStyle w:val="GridTable5Dark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A0"/>
      </w:tblPr>
      <w:tblGrid>
        <w:gridCol w:w="284"/>
        <w:gridCol w:w="1667"/>
        <w:gridCol w:w="1843"/>
        <w:gridCol w:w="3827"/>
        <w:gridCol w:w="1701"/>
      </w:tblGrid>
      <w:tr w:rsidR="00AC1927" w:rsidRPr="00AC1927" w:rsidTr="0022090D">
        <w:trPr>
          <w:cnfStyle w:val="100000000000"/>
        </w:trPr>
        <w:tc>
          <w:tcPr>
            <w:cnfStyle w:val="001000000000"/>
            <w:tcW w:w="932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927" w:rsidRPr="0068615E" w:rsidRDefault="00AC1927" w:rsidP="0068615E">
            <w:pPr>
              <w:spacing w:after="0" w:line="240" w:lineRule="auto"/>
              <w:rPr>
                <w:rFonts w:ascii="Times New Roman" w:eastAsia="Yu Gothic UI Light" w:hAnsi="Times New Roman" w:cs="Times New Roman"/>
                <w:color w:val="auto"/>
                <w:sz w:val="24"/>
                <w:szCs w:val="24"/>
              </w:rPr>
            </w:pPr>
            <w:r w:rsidRPr="0068615E">
              <w:rPr>
                <w:rFonts w:ascii="Times New Roman" w:eastAsia="Yu Gothic UI Light" w:hAnsi="Times New Roman" w:cs="Times New Roman"/>
                <w:color w:val="auto"/>
                <w:sz w:val="24"/>
                <w:szCs w:val="24"/>
              </w:rPr>
              <w:t xml:space="preserve">Руководители </w:t>
            </w:r>
            <w:proofErr w:type="spellStart"/>
            <w:r w:rsidRPr="0068615E">
              <w:rPr>
                <w:rFonts w:ascii="Times New Roman" w:eastAsia="Yu Gothic UI Light" w:hAnsi="Times New Roman" w:cs="Times New Roman"/>
                <w:color w:val="auto"/>
                <w:sz w:val="24"/>
                <w:szCs w:val="24"/>
              </w:rPr>
              <w:t>секции:</w:t>
            </w:r>
            <w:r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Вареца</w:t>
            </w:r>
            <w:proofErr w:type="spellEnd"/>
            <w:r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 (классный руководитель 1 «В» </w:t>
            </w:r>
            <w:proofErr w:type="spellStart"/>
            <w:r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  <w:r w:rsidR="0068615E"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8615E"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Микерова</w:t>
            </w:r>
            <w:proofErr w:type="spellEnd"/>
            <w:r w:rsidR="0068615E" w:rsidRPr="006861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Г.Г., зав. каф. ПМНО (к.322)</w:t>
            </w:r>
          </w:p>
        </w:tc>
      </w:tr>
      <w:tr w:rsidR="00AC1927" w:rsidRPr="00E378D8" w:rsidTr="00AC1927">
        <w:tc>
          <w:tcPr>
            <w:cnfStyle w:val="001000000000"/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927" w:rsidRPr="00AC1927" w:rsidRDefault="00AC1927" w:rsidP="004361E8">
            <w:pPr>
              <w:spacing w:after="0" w:line="240" w:lineRule="auto"/>
              <w:ind w:left="-108"/>
              <w:jc w:val="center"/>
              <w:rPr>
                <w:rFonts w:ascii="Times New Roman" w:eastAsia="Yu Gothic UI Light" w:hAnsi="Times New Roman" w:cs="Times New Roman"/>
                <w:color w:val="auto"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927" w:rsidRPr="00AC1927" w:rsidRDefault="00AC1927" w:rsidP="004361E8">
            <w:pPr>
              <w:spacing w:after="0" w:line="240" w:lineRule="auto"/>
              <w:ind w:right="180" w:firstLine="30"/>
              <w:jc w:val="center"/>
              <w:cnfStyle w:val="000000000000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Ф.И.О </w:t>
            </w:r>
            <w:proofErr w:type="spellStart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выступающе-го</w:t>
            </w:r>
            <w:proofErr w:type="spellEnd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 (степень, звание)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927" w:rsidRPr="00AC1927" w:rsidRDefault="00AC1927" w:rsidP="004361E8">
            <w:pPr>
              <w:spacing w:after="0" w:line="240" w:lineRule="auto"/>
              <w:ind w:right="39" w:hanging="113"/>
              <w:jc w:val="center"/>
              <w:cnfStyle w:val="000000000000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Место учёбы/работы должность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927" w:rsidRPr="00AC1927" w:rsidRDefault="00AC1927" w:rsidP="004361E8">
            <w:pPr>
              <w:spacing w:after="0" w:line="240" w:lineRule="auto"/>
              <w:jc w:val="center"/>
              <w:cnfStyle w:val="000000000000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927" w:rsidRPr="00AC1927" w:rsidRDefault="00AC1927" w:rsidP="004361E8">
            <w:pPr>
              <w:spacing w:after="0" w:line="240" w:lineRule="auto"/>
              <w:jc w:val="center"/>
              <w:cnfStyle w:val="000000000000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AC1927" w:rsidRPr="00E378D8" w:rsidTr="00A458C9">
        <w:tc>
          <w:tcPr>
            <w:cnfStyle w:val="001000000000"/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D21C48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68615E" w:rsidRDefault="00AC1927" w:rsidP="003777B6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15E">
              <w:rPr>
                <w:rFonts w:ascii="Times New Roman" w:hAnsi="Times New Roman" w:cs="Times New Roman"/>
                <w:sz w:val="20"/>
                <w:szCs w:val="20"/>
              </w:rPr>
              <w:t>Беджаше</w:t>
            </w:r>
            <w:proofErr w:type="spellEnd"/>
            <w:r w:rsidRPr="0068615E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68615E" w:rsidRDefault="0068615E" w:rsidP="0068615E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68615E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68615E">
              <w:rPr>
                <w:rFonts w:ascii="Times New Roman" w:hAnsi="Times New Roman" w:cs="Times New Roman"/>
                <w:sz w:val="20"/>
                <w:szCs w:val="20"/>
              </w:rPr>
              <w:t xml:space="preserve"> учитель 2 «А»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68615E" w:rsidRDefault="0068615E" w:rsidP="00EE2385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8615E">
              <w:rPr>
                <w:rFonts w:ascii="Times New Roman" w:hAnsi="Times New Roman" w:cs="Times New Roman"/>
                <w:sz w:val="20"/>
                <w:szCs w:val="20"/>
              </w:rPr>
              <w:t>Педагогическая запущенность младших школьников и взаимодействие с родителями в её преодолении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378D8" w:rsidRDefault="00AC1927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AC1927" w:rsidRPr="00E378D8" w:rsidTr="00A458C9">
        <w:tc>
          <w:tcPr>
            <w:cnfStyle w:val="001000000000"/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D21C48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E378D8">
              <w:rPr>
                <w:rFonts w:ascii="Times New Roman" w:eastAsia="Yu Gothic UI Light" w:hAnsi="Times New Roman" w:cs="Times New Roman"/>
                <w:b w:val="0"/>
                <w:color w:val="auto"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3777B6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Г.Г., д.п.н., профессор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EE2385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каф.педагогики и методики начального образования</w:t>
            </w: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>, зав. каф.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E2385" w:rsidRDefault="00AC1927" w:rsidP="00EE2385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8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учителей начальных классов и родителей учащихся </w:t>
            </w:r>
          </w:p>
          <w:p w:rsidR="00AC1927" w:rsidRPr="00E378D8" w:rsidRDefault="00AC1927" w:rsidP="00EE2385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85">
              <w:rPr>
                <w:rFonts w:ascii="Times New Roman" w:hAnsi="Times New Roman" w:cs="Times New Roman"/>
                <w:sz w:val="20"/>
                <w:szCs w:val="20"/>
              </w:rPr>
              <w:t>в решении проблем адаптации первоклассников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927" w:rsidRPr="00E378D8" w:rsidRDefault="00AC1927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AC1927" w:rsidRPr="00E378D8" w:rsidTr="00A458C9">
        <w:trPr>
          <w:trHeight w:val="931"/>
        </w:trPr>
        <w:tc>
          <w:tcPr>
            <w:cnfStyle w:val="001000000000"/>
            <w:tcW w:w="28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D21C48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E378D8">
              <w:rPr>
                <w:rFonts w:ascii="Times New Roman" w:eastAsia="Yu Gothic UI Light" w:hAnsi="Times New Roman" w:cs="Times New Roman"/>
                <w:b w:val="0"/>
                <w:color w:val="auto"/>
                <w:sz w:val="20"/>
                <w:szCs w:val="20"/>
                <w:lang w:bidi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3777B6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E378D8">
              <w:rPr>
                <w:rFonts w:ascii="Times New Roman" w:hAnsi="Times New Roman" w:cs="Times New Roman"/>
                <w:sz w:val="20"/>
                <w:szCs w:val="20"/>
              </w:rPr>
              <w:t>Прынь</w:t>
            </w:r>
            <w:proofErr w:type="spellEnd"/>
            <w:r w:rsidRPr="00E378D8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3777B6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hAnsi="Times New Roman" w:cs="Times New Roman"/>
                <w:sz w:val="20"/>
                <w:szCs w:val="20"/>
              </w:rPr>
              <w:t>ГБОУ ДПО «Институт развития образования»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зав. каф. НО</w:t>
            </w:r>
          </w:p>
          <w:p w:rsidR="00AC1927" w:rsidRPr="00E378D8" w:rsidRDefault="00AC1927" w:rsidP="003777B6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927" w:rsidRPr="00E378D8" w:rsidRDefault="00AC1927" w:rsidP="003777B6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 на уровне начального общего образования и готовность учителей к их проведению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927" w:rsidRPr="00E378D8" w:rsidRDefault="00AC1927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AC1927" w:rsidRPr="00E378D8" w:rsidTr="00A458C9">
        <w:trPr>
          <w:trHeight w:val="931"/>
        </w:trPr>
        <w:tc>
          <w:tcPr>
            <w:cnfStyle w:val="001000000000"/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927" w:rsidRPr="00E378D8" w:rsidRDefault="00AC1927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AC1927" w:rsidRPr="0068615E" w:rsidRDefault="0068615E" w:rsidP="002F5F1D">
            <w:pPr>
              <w:suppressAutoHyphens/>
              <w:spacing w:after="0" w:line="240" w:lineRule="auto"/>
              <w:ind w:left="-112" w:right="-104"/>
              <w:contextualSpacing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8615E">
              <w:rPr>
                <w:rFonts w:ascii="Times New Roman" w:hAnsi="Times New Roman" w:cs="Times New Roman"/>
                <w:sz w:val="20"/>
                <w:szCs w:val="20"/>
              </w:rPr>
              <w:t>Вареца</w:t>
            </w:r>
            <w:proofErr w:type="spellEnd"/>
            <w:r w:rsidRPr="006861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68615E" w:rsidRDefault="0068615E" w:rsidP="0068615E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68615E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68615E">
              <w:rPr>
                <w:rFonts w:ascii="Times New Roman" w:hAnsi="Times New Roman" w:cs="Times New Roman"/>
                <w:sz w:val="20"/>
                <w:szCs w:val="20"/>
              </w:rPr>
              <w:t xml:space="preserve"> учитель 1 «В» класса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68615E" w:rsidRDefault="0068615E" w:rsidP="00EE2385">
            <w:pPr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615E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процесса в период адаптации первоклассников к обучению в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927" w:rsidRPr="00E378D8" w:rsidRDefault="00AC1927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68615E" w:rsidRPr="00E378D8" w:rsidTr="009E35E9">
        <w:trPr>
          <w:trHeight w:val="568"/>
        </w:trPr>
        <w:tc>
          <w:tcPr>
            <w:cnfStyle w:val="001000000000"/>
            <w:tcW w:w="932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68615E" w:rsidRPr="001E00E6" w:rsidRDefault="0068615E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1E00E6">
              <w:rPr>
                <w:rFonts w:ascii="Times New Roman" w:eastAsia="Yu Gothic UI Light" w:hAnsi="Times New Roman" w:cs="Times New Roman"/>
                <w:color w:val="auto"/>
                <w:sz w:val="20"/>
                <w:szCs w:val="20"/>
              </w:rPr>
              <w:t xml:space="preserve">Руководители </w:t>
            </w:r>
            <w:proofErr w:type="spellStart"/>
            <w:r w:rsidRPr="001E00E6">
              <w:rPr>
                <w:rFonts w:ascii="Times New Roman" w:eastAsia="Yu Gothic UI Light" w:hAnsi="Times New Roman" w:cs="Times New Roman"/>
                <w:color w:val="auto"/>
                <w:sz w:val="20"/>
                <w:szCs w:val="20"/>
              </w:rPr>
              <w:t>секции:</w:t>
            </w:r>
            <w:r w:rsidRPr="001E00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Кисельникова</w:t>
            </w:r>
            <w:proofErr w:type="spellEnd"/>
            <w:r w:rsidRPr="001E00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А.А. (классный руководитель 1 «Б» </w:t>
            </w:r>
            <w:proofErr w:type="spellStart"/>
            <w:r w:rsidRPr="001E00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</w:t>
            </w:r>
            <w:proofErr w:type="spellEnd"/>
            <w:r w:rsidRPr="001E00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.)</w:t>
            </w:r>
            <w:r w:rsidR="009E35E9" w:rsidRPr="001E00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E35E9" w:rsidRPr="001E00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Мардиросова</w:t>
            </w:r>
            <w:proofErr w:type="spellEnd"/>
            <w:r w:rsidR="009E35E9" w:rsidRPr="001E00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Г.Б. ст. преподаватель каф. ПМНО (к.323)</w:t>
            </w:r>
          </w:p>
        </w:tc>
      </w:tr>
      <w:tr w:rsidR="00AC1927" w:rsidRPr="00E378D8" w:rsidTr="00A458C9">
        <w:trPr>
          <w:trHeight w:val="931"/>
        </w:trPr>
        <w:tc>
          <w:tcPr>
            <w:cnfStyle w:val="001000000000"/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927" w:rsidRPr="00E378D8" w:rsidRDefault="00AC1927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shd w:val="clear" w:color="auto" w:fill="FFFFFF" w:themeFill="background1"/>
            <w:hideMark/>
          </w:tcPr>
          <w:p w:rsidR="00AC1927" w:rsidRPr="00E378D8" w:rsidRDefault="00AC1927" w:rsidP="009E35E9">
            <w:pPr>
              <w:suppressAutoHyphens/>
              <w:spacing w:after="0" w:line="240" w:lineRule="auto"/>
              <w:contextualSpacing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Мардиросова</w:t>
            </w:r>
            <w:proofErr w:type="spellEnd"/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Г.Б., </w:t>
            </w:r>
            <w:proofErr w:type="spellStart"/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Гакаме</w:t>
            </w:r>
            <w:proofErr w:type="spellEnd"/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Ю.Д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E378D8" w:rsidRDefault="00AC1927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каф.педагогики и методики начального образования</w:t>
            </w: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>, ППС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AC1927" w:rsidRPr="00E378D8" w:rsidRDefault="00AC1927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Возможности школы в организации детско-родительского со-творчества (на примере первого года обучения)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AC1927" w:rsidRPr="00E378D8" w:rsidRDefault="00AC1927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9E35E9" w:rsidRPr="00E378D8" w:rsidTr="0068615E">
        <w:tc>
          <w:tcPr>
            <w:cnfStyle w:val="001000000000"/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35E9" w:rsidRDefault="009E35E9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9E35E9" w:rsidRPr="009E35E9" w:rsidRDefault="009E35E9" w:rsidP="009E35E9">
            <w:pPr>
              <w:suppressAutoHyphens/>
              <w:spacing w:after="0" w:line="240" w:lineRule="auto"/>
              <w:contextualSpacing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E35E9">
              <w:rPr>
                <w:rFonts w:ascii="Times New Roman" w:hAnsi="Times New Roman" w:cs="Times New Roman"/>
                <w:sz w:val="20"/>
                <w:szCs w:val="20"/>
              </w:rPr>
              <w:t>Прохоренко Е.В.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9E35E9" w:rsidRPr="009E35E9" w:rsidRDefault="009E35E9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9E35E9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9E35E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1 «А» класса</w:t>
            </w:r>
          </w:p>
        </w:tc>
        <w:tc>
          <w:tcPr>
            <w:tcW w:w="3827" w:type="dxa"/>
            <w:shd w:val="clear" w:color="auto" w:fill="FFFFFF" w:themeFill="background1"/>
          </w:tcPr>
          <w:p w:rsidR="009E35E9" w:rsidRPr="009E35E9" w:rsidRDefault="009E35E9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E35E9">
              <w:rPr>
                <w:rFonts w:ascii="Times New Roman" w:hAnsi="Times New Roman" w:cs="Times New Roman"/>
                <w:sz w:val="20"/>
                <w:szCs w:val="20"/>
              </w:rPr>
              <w:t>Лидерство в коллективе младших школьников и его влияние на адаптацию первоклассников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E35E9" w:rsidRPr="00F75A05" w:rsidRDefault="009E35E9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927" w:rsidRPr="00E378D8" w:rsidTr="0068615E">
        <w:tc>
          <w:tcPr>
            <w:cnfStyle w:val="001000000000"/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927" w:rsidRDefault="00AC1927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  <w:p w:rsidR="00AC1927" w:rsidRDefault="00AC1927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  <w:p w:rsidR="00AC1927" w:rsidRPr="00E378D8" w:rsidRDefault="00AC1927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AC1927" w:rsidRPr="00F75A05" w:rsidRDefault="00AC1927" w:rsidP="009E35E9">
            <w:pPr>
              <w:suppressAutoHyphens/>
              <w:spacing w:after="0" w:line="240" w:lineRule="auto"/>
              <w:contextualSpacing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75A05">
              <w:rPr>
                <w:rFonts w:ascii="Times New Roman" w:hAnsi="Times New Roman" w:cs="Times New Roman"/>
                <w:sz w:val="20"/>
                <w:szCs w:val="20"/>
              </w:rPr>
              <w:t>Волокитина</w:t>
            </w:r>
            <w:proofErr w:type="spellEnd"/>
            <w:r w:rsidRPr="00F75A05">
              <w:rPr>
                <w:rFonts w:ascii="Times New Roman" w:hAnsi="Times New Roman" w:cs="Times New Roman"/>
                <w:sz w:val="20"/>
                <w:szCs w:val="20"/>
              </w:rPr>
              <w:t xml:space="preserve"> Ю.Н.</w:t>
            </w:r>
          </w:p>
        </w:tc>
        <w:tc>
          <w:tcPr>
            <w:tcW w:w="1843" w:type="dxa"/>
            <w:shd w:val="clear" w:color="auto" w:fill="FFFFFF" w:themeFill="background1"/>
          </w:tcPr>
          <w:p w:rsidR="00AC1927" w:rsidRPr="00F75A05" w:rsidRDefault="00AC1927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F75A05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КубГУ</w:t>
            </w:r>
            <w:proofErr w:type="spellEnd"/>
            <w:r w:rsidRPr="00F75A05">
              <w:rPr>
                <w:rFonts w:ascii="Times New Roman" w:eastAsia="Yu Gothic UI Light" w:hAnsi="Times New Roman" w:cs="Times New Roman"/>
                <w:sz w:val="20"/>
                <w:szCs w:val="20"/>
              </w:rPr>
              <w:t>, ФППК, магистрант</w:t>
            </w:r>
          </w:p>
        </w:tc>
        <w:tc>
          <w:tcPr>
            <w:tcW w:w="3827" w:type="dxa"/>
            <w:shd w:val="clear" w:color="auto" w:fill="FFFFFF" w:themeFill="background1"/>
          </w:tcPr>
          <w:p w:rsidR="00AC1927" w:rsidRPr="00F75A05" w:rsidRDefault="00AC1927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5A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нновационные формы взаимодействия педагогов начальной школы и родителей</w:t>
            </w:r>
          </w:p>
          <w:p w:rsidR="00AC1927" w:rsidRPr="00F75A05" w:rsidRDefault="00AC1927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1927" w:rsidRPr="00F75A05" w:rsidRDefault="00AC1927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F75A05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  <w:proofErr w:type="spellStart"/>
            <w:r w:rsidRPr="00F75A05">
              <w:rPr>
                <w:rFonts w:ascii="Times New Roman" w:hAnsi="Times New Roman" w:cs="Times New Roman"/>
                <w:sz w:val="20"/>
                <w:szCs w:val="20"/>
              </w:rPr>
              <w:t>О.И.</w:t>
            </w:r>
            <w:r w:rsidRPr="00F75A05">
              <w:rPr>
                <w:rFonts w:ascii="Times New Roman" w:eastAsia="Yu Gothic UI Light" w:hAnsi="Times New Roman" w:cs="Times New Roman"/>
                <w:sz w:val="20"/>
                <w:szCs w:val="20"/>
              </w:rPr>
              <w:t>канд.пед.наук</w:t>
            </w:r>
            <w:proofErr w:type="spellEnd"/>
          </w:p>
        </w:tc>
      </w:tr>
      <w:tr w:rsidR="0068615E" w:rsidRPr="00E378D8" w:rsidTr="009E35E9">
        <w:tc>
          <w:tcPr>
            <w:cnfStyle w:val="001000000000"/>
            <w:tcW w:w="2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615E" w:rsidRDefault="0068615E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68615E" w:rsidRPr="009E35E9" w:rsidRDefault="0068615E" w:rsidP="009E35E9">
            <w:pPr>
              <w:suppressAutoHyphens/>
              <w:spacing w:after="0" w:line="240" w:lineRule="auto"/>
              <w:contextualSpacing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5E9">
              <w:rPr>
                <w:rFonts w:ascii="Times New Roman" w:hAnsi="Times New Roman" w:cs="Times New Roman"/>
                <w:sz w:val="20"/>
                <w:szCs w:val="20"/>
              </w:rPr>
              <w:t>Кисельникова</w:t>
            </w:r>
            <w:proofErr w:type="spellEnd"/>
            <w:r w:rsidRPr="009E35E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3" w:type="dxa"/>
            <w:shd w:val="clear" w:color="auto" w:fill="FFFFFF" w:themeFill="background1"/>
          </w:tcPr>
          <w:p w:rsidR="0068615E" w:rsidRPr="009E35E9" w:rsidRDefault="0068615E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9E35E9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9E35E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1 «Б» класса</w:t>
            </w:r>
          </w:p>
        </w:tc>
        <w:tc>
          <w:tcPr>
            <w:tcW w:w="3827" w:type="dxa"/>
            <w:shd w:val="clear" w:color="auto" w:fill="FFFFFF" w:themeFill="background1"/>
          </w:tcPr>
          <w:p w:rsidR="0068615E" w:rsidRPr="009E35E9" w:rsidRDefault="0068615E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E35E9">
              <w:rPr>
                <w:rFonts w:ascii="Times New Roman" w:hAnsi="Times New Roman" w:cs="Times New Roman"/>
                <w:sz w:val="20"/>
                <w:szCs w:val="20"/>
              </w:rPr>
              <w:t>Влияние Интернета и сотовых телефонов</w:t>
            </w:r>
            <w:r w:rsidR="009E35E9" w:rsidRPr="009E35E9">
              <w:rPr>
                <w:rFonts w:ascii="Times New Roman" w:hAnsi="Times New Roman" w:cs="Times New Roman"/>
                <w:sz w:val="20"/>
                <w:szCs w:val="20"/>
              </w:rPr>
              <w:t xml:space="preserve"> на адаптацию первоклассников к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68615E" w:rsidRPr="009E35E9" w:rsidRDefault="0068615E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5E9" w:rsidRPr="00E378D8" w:rsidTr="00A458C9">
        <w:tc>
          <w:tcPr>
            <w:cnfStyle w:val="001000000000"/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35E9" w:rsidRDefault="009E35E9">
            <w:pPr>
              <w:suppressAutoHyphens/>
              <w:spacing w:after="0" w:line="240" w:lineRule="auto"/>
              <w:ind w:hanging="113"/>
              <w:contextualSpacing/>
              <w:jc w:val="center"/>
              <w:rPr>
                <w:rFonts w:ascii="Times New Roman" w:eastAsia="Yu Gothic UI Light" w:hAnsi="Times New Roman" w:cs="Times New Roman"/>
                <w:b w:val="0"/>
                <w:sz w:val="20"/>
                <w:szCs w:val="20"/>
                <w:lang w:bidi="en-US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9E35E9" w:rsidRPr="009E35E9" w:rsidRDefault="009E35E9" w:rsidP="009E35E9">
            <w:pPr>
              <w:suppressAutoHyphens/>
              <w:spacing w:after="0" w:line="240" w:lineRule="auto"/>
              <w:contextualSpacing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43" w:type="dxa"/>
            <w:shd w:val="clear" w:color="auto" w:fill="FFFFFF" w:themeFill="background1"/>
          </w:tcPr>
          <w:p w:rsidR="009E35E9" w:rsidRPr="009E35E9" w:rsidRDefault="009E35E9" w:rsidP="009E35E9">
            <w:pPr>
              <w:spacing w:after="0" w:line="240" w:lineRule="auto"/>
              <w:cnfStyle w:val="000000000000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каф.педагогики и методики начального образования</w:t>
            </w:r>
            <w:r>
              <w:rPr>
                <w:rFonts w:ascii="Times New Roman" w:eastAsia="Yu Gothic UI Light" w:hAnsi="Times New Roman" w:cs="Times New Roman"/>
                <w:sz w:val="20"/>
                <w:szCs w:val="20"/>
              </w:rPr>
              <w:t>, преподаватель</w:t>
            </w:r>
          </w:p>
        </w:tc>
        <w:tc>
          <w:tcPr>
            <w:tcW w:w="3827" w:type="dxa"/>
            <w:shd w:val="clear" w:color="auto" w:fill="FFFFFF" w:themeFill="background1"/>
          </w:tcPr>
          <w:p w:rsidR="009E35E9" w:rsidRPr="009E35E9" w:rsidRDefault="009E35E9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информационной культуры первоклассников в период адаптации к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9E35E9" w:rsidRPr="009E35E9" w:rsidRDefault="009E35E9" w:rsidP="009E35E9">
            <w:pPr>
              <w:spacing w:after="0" w:line="240" w:lineRule="auto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619" w:rsidRDefault="00E65619" w:rsidP="00E65619">
      <w:pPr>
        <w:shd w:val="clear" w:color="auto" w:fill="FFFFFF" w:themeFill="background1"/>
        <w:spacing w:after="0" w:line="240" w:lineRule="auto"/>
        <w:jc w:val="center"/>
        <w:rPr>
          <w:rFonts w:ascii="Yu Gothic UI Light" w:eastAsia="Yu Gothic UI Light" w:hAnsi="Yu Gothic UI Light" w:cs="Times New Roman"/>
          <w:b/>
          <w:sz w:val="24"/>
          <w:szCs w:val="24"/>
        </w:rPr>
      </w:pPr>
    </w:p>
    <w:p w:rsidR="00E65619" w:rsidRDefault="00E65619" w:rsidP="00E65619">
      <w:pPr>
        <w:shd w:val="clear" w:color="auto" w:fill="FFFFFF" w:themeFill="background1"/>
        <w:spacing w:after="0" w:line="240" w:lineRule="auto"/>
        <w:jc w:val="center"/>
        <w:rPr>
          <w:rFonts w:ascii="Yu Gothic UI Light" w:eastAsia="Yu Gothic UI Light" w:hAnsi="Yu Gothic UI Light" w:cs="Times New Roman"/>
          <w:b/>
          <w:sz w:val="24"/>
          <w:szCs w:val="24"/>
        </w:rPr>
      </w:pPr>
    </w:p>
    <w:p w:rsidR="00035C46" w:rsidRDefault="00035C46" w:rsidP="00160DB7">
      <w:pPr>
        <w:shd w:val="clear" w:color="auto" w:fill="E6D6DE"/>
        <w:spacing w:after="0" w:line="240" w:lineRule="auto"/>
        <w:jc w:val="center"/>
        <w:rPr>
          <w:rFonts w:ascii="Yu Gothic UI Light" w:eastAsia="Yu Gothic UI Light" w:hAnsi="Yu Gothic UI Light" w:cs="Times New Roman"/>
          <w:b/>
          <w:sz w:val="24"/>
          <w:szCs w:val="24"/>
        </w:rPr>
      </w:pPr>
      <w:proofErr w:type="spellStart"/>
      <w:r>
        <w:rPr>
          <w:rFonts w:ascii="Yu Gothic UI Light" w:eastAsia="Yu Gothic UI Light" w:hAnsi="Yu Gothic UI Light" w:cs="Times New Roman" w:hint="eastAsia"/>
          <w:b/>
          <w:sz w:val="24"/>
          <w:szCs w:val="24"/>
        </w:rPr>
        <w:t>Секция</w:t>
      </w:r>
      <w:proofErr w:type="spellEnd"/>
      <w:r>
        <w:rPr>
          <w:rFonts w:ascii="Yu Gothic UI Light" w:eastAsia="Yu Gothic UI Light" w:hAnsi="Yu Gothic UI Light" w:cs="Times New Roman" w:hint="eastAsia"/>
          <w:b/>
          <w:sz w:val="24"/>
          <w:szCs w:val="24"/>
        </w:rPr>
        <w:t xml:space="preserve"> 3 «</w:t>
      </w:r>
      <w:r w:rsidR="002417DF">
        <w:rPr>
          <w:rFonts w:ascii="Yu Gothic UI Light" w:eastAsia="Yu Gothic UI Light" w:hAnsi="Yu Gothic UI Light" w:cs="Times New Roman"/>
          <w:b/>
          <w:sz w:val="24"/>
          <w:szCs w:val="24"/>
        </w:rPr>
        <w:t>Физиологические проблемы адаптации младших школьников</w:t>
      </w:r>
      <w:r>
        <w:rPr>
          <w:rFonts w:ascii="Yu Gothic UI Light" w:eastAsia="Yu Gothic UI Light" w:hAnsi="Yu Gothic UI Light" w:cs="Times New Roman" w:hint="eastAsia"/>
          <w:b/>
          <w:sz w:val="24"/>
          <w:szCs w:val="24"/>
        </w:rPr>
        <w:t>»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83"/>
        <w:gridCol w:w="1673"/>
        <w:gridCol w:w="1843"/>
        <w:gridCol w:w="3827"/>
        <w:gridCol w:w="1701"/>
      </w:tblGrid>
      <w:tr w:rsidR="009E35E9" w:rsidRPr="00E378D8" w:rsidTr="00C61D22">
        <w:trPr>
          <w:trHeight w:val="20"/>
        </w:trPr>
        <w:tc>
          <w:tcPr>
            <w:tcW w:w="9327" w:type="dxa"/>
            <w:gridSpan w:val="5"/>
            <w:shd w:val="clear" w:color="auto" w:fill="FFFFFF" w:themeFill="background1"/>
          </w:tcPr>
          <w:p w:rsidR="009E35E9" w:rsidRPr="00CF40F3" w:rsidRDefault="009E35E9" w:rsidP="001E00E6">
            <w:pPr>
              <w:spacing w:after="0" w:line="240" w:lineRule="auto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CF40F3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Руководители секции:</w:t>
            </w:r>
            <w:r w:rsidRPr="00CF4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Зверь Н.Л. медицинский работник СОШ № 20, </w:t>
            </w:r>
            <w:proofErr w:type="spellStart"/>
            <w:r w:rsidR="001E00E6">
              <w:rPr>
                <w:rFonts w:ascii="Times New Roman" w:hAnsi="Times New Roman" w:cs="Times New Roman"/>
                <w:b/>
                <w:sz w:val="20"/>
                <w:szCs w:val="20"/>
              </w:rPr>
              <w:t>Туйбаева</w:t>
            </w:r>
            <w:proofErr w:type="spellEnd"/>
            <w:r w:rsidR="001E0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Л.И. </w:t>
            </w:r>
            <w:r w:rsidR="003D491E" w:rsidRPr="00CF4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доцент каф. ПМНО </w:t>
            </w:r>
            <w:r w:rsidRPr="00CF40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(к.326)</w:t>
            </w:r>
          </w:p>
        </w:tc>
      </w:tr>
      <w:tr w:rsidR="0068615E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  <w:hideMark/>
          </w:tcPr>
          <w:p w:rsidR="0068615E" w:rsidRPr="00AC1927" w:rsidRDefault="0068615E" w:rsidP="00475F67">
            <w:pPr>
              <w:spacing w:after="0" w:line="240" w:lineRule="auto"/>
              <w:ind w:left="-108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="0068615E" w:rsidRPr="00AC1927" w:rsidRDefault="0068615E" w:rsidP="00475F67">
            <w:pPr>
              <w:spacing w:after="0" w:line="240" w:lineRule="auto"/>
              <w:ind w:right="180" w:firstLine="30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Ф.И.О </w:t>
            </w:r>
            <w:proofErr w:type="spellStart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выступающе-го</w:t>
            </w:r>
            <w:proofErr w:type="spellEnd"/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 xml:space="preserve"> (степень, звание)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68615E" w:rsidRPr="00AC1927" w:rsidRDefault="0068615E" w:rsidP="00475F67">
            <w:pPr>
              <w:spacing w:after="0" w:line="240" w:lineRule="auto"/>
              <w:ind w:right="39" w:hanging="113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Место учёбы/работы должность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68615E" w:rsidRPr="00AC1927" w:rsidRDefault="0068615E" w:rsidP="00475F67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8615E" w:rsidRPr="00AC1927" w:rsidRDefault="0068615E" w:rsidP="00475F67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</w:pPr>
            <w:r w:rsidRPr="00AC1927">
              <w:rPr>
                <w:rFonts w:ascii="Times New Roman" w:eastAsia="Yu Gothic UI Light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68615E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</w:tcPr>
          <w:p w:rsidR="0068615E" w:rsidRPr="00E378D8" w:rsidRDefault="0068615E" w:rsidP="00EE23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8615E" w:rsidRPr="0044060E" w:rsidRDefault="0068615E" w:rsidP="00EE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060E">
              <w:rPr>
                <w:rFonts w:ascii="Times New Roman" w:hAnsi="Times New Roman"/>
                <w:sz w:val="20"/>
                <w:szCs w:val="20"/>
              </w:rPr>
              <w:t>Томилов А.Б., к.мед. н.</w:t>
            </w:r>
          </w:p>
        </w:tc>
        <w:tc>
          <w:tcPr>
            <w:tcW w:w="1843" w:type="dxa"/>
            <w:shd w:val="clear" w:color="auto" w:fill="FFFFFF" w:themeFill="background1"/>
          </w:tcPr>
          <w:p w:rsidR="0068615E" w:rsidRPr="0044060E" w:rsidRDefault="0068615E" w:rsidP="00EE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44060E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</w:t>
            </w:r>
            <w:r w:rsidRPr="0044060E">
              <w:rPr>
                <w:rFonts w:ascii="Times New Roman" w:hAnsi="Times New Roman"/>
                <w:sz w:val="20"/>
                <w:szCs w:val="20"/>
              </w:rPr>
              <w:t>дефектологии и специальной психологии, доцент</w:t>
            </w:r>
          </w:p>
        </w:tc>
        <w:tc>
          <w:tcPr>
            <w:tcW w:w="3827" w:type="dxa"/>
            <w:shd w:val="clear" w:color="auto" w:fill="FFFFFF" w:themeFill="background1"/>
          </w:tcPr>
          <w:p w:rsidR="0068615E" w:rsidRPr="0044060E" w:rsidRDefault="0068615E" w:rsidP="00EE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060E">
              <w:rPr>
                <w:rFonts w:ascii="Times New Roman" w:hAnsi="Times New Roman"/>
                <w:sz w:val="20"/>
                <w:szCs w:val="20"/>
              </w:rPr>
              <w:t>Влияние анатомо-физиологических особенностей организма первоклассников на их адаптацию к обучению в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68615E" w:rsidRPr="00E378D8" w:rsidRDefault="0068615E" w:rsidP="00EE2385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68615E" w:rsidRPr="00E378D8" w:rsidTr="0075199F">
        <w:trPr>
          <w:trHeight w:val="20"/>
        </w:trPr>
        <w:tc>
          <w:tcPr>
            <w:tcW w:w="283" w:type="dxa"/>
            <w:shd w:val="clear" w:color="auto" w:fill="FFFFFF" w:themeFill="background1"/>
            <w:hideMark/>
          </w:tcPr>
          <w:p w:rsidR="0068615E" w:rsidRPr="003D491E" w:rsidRDefault="0068615E" w:rsidP="00EE23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  <w:r w:rsidRPr="003D491E"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</w:tcPr>
          <w:p w:rsidR="0068615E" w:rsidRPr="003D491E" w:rsidRDefault="009E35E9" w:rsidP="00EE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0000"/>
                <w:sz w:val="20"/>
                <w:szCs w:val="20"/>
              </w:rPr>
            </w:pPr>
            <w:r w:rsidRPr="003D491E">
              <w:rPr>
                <w:rFonts w:ascii="Times New Roman" w:hAnsi="Times New Roman" w:cs="Times New Roman"/>
                <w:sz w:val="20"/>
                <w:szCs w:val="20"/>
              </w:rPr>
              <w:t>Зверь Н.Л.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8615E" w:rsidRPr="003D491E" w:rsidRDefault="003D491E" w:rsidP="00EE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0000"/>
                <w:sz w:val="20"/>
                <w:szCs w:val="20"/>
              </w:rPr>
            </w:pPr>
            <w:r w:rsidRPr="003D491E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 медицинский работник</w:t>
            </w:r>
          </w:p>
        </w:tc>
        <w:tc>
          <w:tcPr>
            <w:tcW w:w="3827" w:type="dxa"/>
            <w:shd w:val="clear" w:color="auto" w:fill="FFFFFF" w:themeFill="background1"/>
          </w:tcPr>
          <w:p w:rsidR="009E35E9" w:rsidRPr="003D491E" w:rsidRDefault="009E35E9" w:rsidP="009E35E9">
            <w:pPr>
              <w:pStyle w:val="a5"/>
              <w:ind w:firstLine="0"/>
              <w:jc w:val="left"/>
              <w:rPr>
                <w:sz w:val="20"/>
              </w:rPr>
            </w:pPr>
            <w:r w:rsidRPr="003D491E">
              <w:rPr>
                <w:sz w:val="20"/>
              </w:rPr>
              <w:t>Состояние здоровья первоклассников</w:t>
            </w:r>
            <w:r w:rsidR="003D491E">
              <w:rPr>
                <w:sz w:val="20"/>
              </w:rPr>
              <w:t xml:space="preserve"> и </w:t>
            </w:r>
            <w:proofErr w:type="spellStart"/>
            <w:r w:rsidR="003D491E">
              <w:rPr>
                <w:sz w:val="20"/>
              </w:rPr>
              <w:t>их</w:t>
            </w:r>
            <w:r w:rsidRPr="003D491E">
              <w:rPr>
                <w:sz w:val="20"/>
              </w:rPr>
              <w:t>.</w:t>
            </w:r>
            <w:r w:rsidR="003D491E">
              <w:rPr>
                <w:sz w:val="20"/>
              </w:rPr>
              <w:t>н</w:t>
            </w:r>
            <w:r w:rsidRPr="003D491E">
              <w:rPr>
                <w:sz w:val="20"/>
              </w:rPr>
              <w:t>еврозы</w:t>
            </w:r>
            <w:proofErr w:type="spellEnd"/>
          </w:p>
          <w:p w:rsidR="0068615E" w:rsidRPr="003D491E" w:rsidRDefault="0068615E" w:rsidP="009E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 Light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615E" w:rsidRPr="003D491E" w:rsidRDefault="0068615E" w:rsidP="00EE2385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68615E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</w:tcPr>
          <w:p w:rsidR="0068615E" w:rsidRPr="00E378D8" w:rsidRDefault="0068615E" w:rsidP="00EE23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8615E" w:rsidRPr="00FB3B3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FB3B39">
              <w:rPr>
                <w:rFonts w:ascii="Times New Roman" w:hAnsi="Times New Roman"/>
                <w:sz w:val="20"/>
                <w:szCs w:val="20"/>
              </w:rPr>
              <w:t>Савельева Т.А, Матвиенко Е.В.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68615E" w:rsidRPr="00FB3B3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FB3B39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</w:t>
            </w:r>
            <w:r w:rsidRPr="00FB3B39">
              <w:rPr>
                <w:rFonts w:ascii="Times New Roman" w:hAnsi="Times New Roman"/>
                <w:sz w:val="20"/>
                <w:szCs w:val="20"/>
              </w:rPr>
              <w:t xml:space="preserve">дефектологии и специальной </w:t>
            </w:r>
            <w:r w:rsidRPr="00FB3B39">
              <w:rPr>
                <w:rFonts w:ascii="Times New Roman" w:hAnsi="Times New Roman"/>
                <w:sz w:val="20"/>
                <w:szCs w:val="20"/>
              </w:rPr>
              <w:lastRenderedPageBreak/>
              <w:t>психологии, ППС</w:t>
            </w:r>
          </w:p>
        </w:tc>
        <w:tc>
          <w:tcPr>
            <w:tcW w:w="3827" w:type="dxa"/>
            <w:shd w:val="clear" w:color="auto" w:fill="FFFFFF" w:themeFill="background1"/>
          </w:tcPr>
          <w:p w:rsidR="0068615E" w:rsidRPr="00FB3B39" w:rsidRDefault="0068615E" w:rsidP="00475F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3B39">
              <w:rPr>
                <w:rFonts w:ascii="Times New Roman" w:hAnsi="Times New Roman"/>
                <w:sz w:val="20"/>
                <w:szCs w:val="20"/>
              </w:rPr>
              <w:lastRenderedPageBreak/>
              <w:t>Речевая готовность первоклассников к обучению в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68615E" w:rsidRPr="00A458C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3D491E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</w:tcPr>
          <w:p w:rsidR="003D491E" w:rsidRPr="00E378D8" w:rsidRDefault="003D491E" w:rsidP="00EE23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3D491E" w:rsidRPr="003D491E" w:rsidRDefault="003D491E" w:rsidP="00475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91E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  <w:r w:rsidRPr="003D491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843" w:type="dxa"/>
            <w:shd w:val="clear" w:color="auto" w:fill="FFFFFF" w:themeFill="background1"/>
          </w:tcPr>
          <w:p w:rsidR="003D491E" w:rsidRPr="003D491E" w:rsidRDefault="003D491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3D491E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</w:t>
            </w:r>
            <w:r w:rsidRPr="003D491E">
              <w:rPr>
                <w:rFonts w:ascii="Times New Roman" w:hAnsi="Times New Roman" w:cs="Times New Roman"/>
                <w:sz w:val="20"/>
                <w:szCs w:val="20"/>
              </w:rPr>
              <w:t xml:space="preserve"> зам. директора по УВР</w:t>
            </w:r>
          </w:p>
        </w:tc>
        <w:tc>
          <w:tcPr>
            <w:tcW w:w="3827" w:type="dxa"/>
            <w:shd w:val="clear" w:color="auto" w:fill="FFFFFF" w:themeFill="background1"/>
          </w:tcPr>
          <w:p w:rsidR="003D491E" w:rsidRPr="003D491E" w:rsidRDefault="003D491E" w:rsidP="00475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91E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 младших школьников как решение проблемы адаптации к школе</w:t>
            </w:r>
          </w:p>
        </w:tc>
        <w:tc>
          <w:tcPr>
            <w:tcW w:w="1701" w:type="dxa"/>
            <w:shd w:val="clear" w:color="auto" w:fill="FFFFFF" w:themeFill="background1"/>
          </w:tcPr>
          <w:p w:rsidR="003D491E" w:rsidRPr="00A458C9" w:rsidRDefault="003D491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68615E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  <w:hideMark/>
          </w:tcPr>
          <w:p w:rsidR="0068615E" w:rsidRPr="00E378D8" w:rsidRDefault="0068615E" w:rsidP="00EE23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  <w:r w:rsidRPr="00E378D8"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="0068615E" w:rsidRPr="00A458C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Лакиз</w:t>
            </w:r>
            <w:proofErr w:type="spellEnd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К.С.</w:t>
            </w:r>
          </w:p>
        </w:tc>
        <w:tc>
          <w:tcPr>
            <w:tcW w:w="1843" w:type="dxa"/>
            <w:shd w:val="clear" w:color="auto" w:fill="FFFFFF" w:themeFill="background1"/>
          </w:tcPr>
          <w:p w:rsidR="0068615E" w:rsidRPr="00A458C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КубГУ</w:t>
            </w:r>
            <w:proofErr w:type="spellEnd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, ФППК, магистрант 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68615E" w:rsidRPr="00A458C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Проблемы школьной </w:t>
            </w:r>
            <w:proofErr w:type="spellStart"/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дезадаптации</w:t>
            </w:r>
            <w:proofErr w:type="spellEnd"/>
            <w:r w:rsidRPr="00A458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аспекте речевого и психомоторного развития младших школьников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8615E" w:rsidRPr="00A458C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Гакаме</w:t>
            </w:r>
            <w:proofErr w:type="spellEnd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 xml:space="preserve"> Ю.Д., </w:t>
            </w:r>
            <w:proofErr w:type="spellStart"/>
            <w:r w:rsidRPr="00A458C9">
              <w:rPr>
                <w:rFonts w:ascii="Times New Roman" w:eastAsia="Yu Gothic UI Light" w:hAnsi="Times New Roman" w:cs="Times New Roman"/>
                <w:sz w:val="20"/>
                <w:szCs w:val="20"/>
              </w:rPr>
              <w:t>канд.пед.наук</w:t>
            </w:r>
            <w:proofErr w:type="spellEnd"/>
          </w:p>
        </w:tc>
      </w:tr>
      <w:tr w:rsidR="0068615E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</w:tcPr>
          <w:p w:rsidR="0068615E" w:rsidRPr="00E378D8" w:rsidRDefault="0068615E" w:rsidP="00EE23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8615E" w:rsidRPr="007A712D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proofErr w:type="spellStart"/>
            <w:r w:rsidRPr="007A712D">
              <w:rPr>
                <w:rFonts w:ascii="Times New Roman" w:hAnsi="Times New Roman"/>
                <w:sz w:val="20"/>
                <w:szCs w:val="20"/>
              </w:rPr>
              <w:t>Дериев</w:t>
            </w:r>
            <w:proofErr w:type="spellEnd"/>
            <w:r w:rsidRPr="007A712D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43" w:type="dxa"/>
            <w:shd w:val="clear" w:color="auto" w:fill="FFFFFF" w:themeFill="background1"/>
          </w:tcPr>
          <w:p w:rsidR="0068615E" w:rsidRPr="007A712D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7A712D">
              <w:rPr>
                <w:rFonts w:ascii="Times New Roman" w:eastAsia="Yu Gothic UI Light" w:hAnsi="Times New Roman" w:cs="Times New Roman"/>
                <w:sz w:val="20"/>
                <w:szCs w:val="20"/>
              </w:rPr>
              <w:t>МБОУ СОШ № 20, учитель физкультуры</w:t>
            </w:r>
          </w:p>
        </w:tc>
        <w:tc>
          <w:tcPr>
            <w:tcW w:w="3827" w:type="dxa"/>
            <w:shd w:val="clear" w:color="auto" w:fill="FFFFFF" w:themeFill="background1"/>
          </w:tcPr>
          <w:p w:rsidR="0068615E" w:rsidRPr="007A712D" w:rsidRDefault="0068615E" w:rsidP="00475F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712D">
              <w:rPr>
                <w:rFonts w:ascii="Times New Roman" w:hAnsi="Times New Roman"/>
                <w:sz w:val="20"/>
                <w:szCs w:val="20"/>
              </w:rPr>
              <w:t xml:space="preserve">Занятия физкультурой как средство преодоления </w:t>
            </w:r>
            <w:proofErr w:type="spellStart"/>
            <w:r w:rsidRPr="007A712D">
              <w:rPr>
                <w:rFonts w:ascii="Times New Roman" w:hAnsi="Times New Roman"/>
                <w:sz w:val="20"/>
                <w:szCs w:val="20"/>
              </w:rPr>
              <w:t>гиперактивности</w:t>
            </w:r>
            <w:proofErr w:type="spellEnd"/>
            <w:r w:rsidRPr="007A712D">
              <w:rPr>
                <w:rFonts w:ascii="Times New Roman" w:hAnsi="Times New Roman"/>
                <w:sz w:val="20"/>
                <w:szCs w:val="20"/>
              </w:rPr>
              <w:t xml:space="preserve"> первоклассников в процессе адаптации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68615E" w:rsidRPr="00A458C9" w:rsidRDefault="0068615E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  <w:tr w:rsidR="001E00E6" w:rsidRPr="00E378D8" w:rsidTr="00A458C9">
        <w:trPr>
          <w:trHeight w:val="20"/>
        </w:trPr>
        <w:tc>
          <w:tcPr>
            <w:tcW w:w="283" w:type="dxa"/>
            <w:shd w:val="clear" w:color="auto" w:fill="FFFFFF" w:themeFill="background1"/>
          </w:tcPr>
          <w:p w:rsidR="001E00E6" w:rsidRPr="00E378D8" w:rsidRDefault="001E00E6" w:rsidP="00EE23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Yu Gothic UI Light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1E00E6" w:rsidRPr="001E00E6" w:rsidRDefault="001E00E6" w:rsidP="00475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0E6">
              <w:rPr>
                <w:rFonts w:ascii="Times New Roman" w:hAnsi="Times New Roman" w:cs="Times New Roman"/>
                <w:sz w:val="20"/>
                <w:szCs w:val="20"/>
              </w:rPr>
              <w:t>Туйбаева</w:t>
            </w:r>
            <w:proofErr w:type="spellEnd"/>
            <w:r w:rsidRPr="001E00E6">
              <w:rPr>
                <w:rFonts w:ascii="Times New Roman" w:hAnsi="Times New Roman" w:cs="Times New Roman"/>
                <w:sz w:val="20"/>
                <w:szCs w:val="20"/>
              </w:rPr>
              <w:t xml:space="preserve"> Л.И., к.п.н., доцент</w:t>
            </w:r>
          </w:p>
        </w:tc>
        <w:tc>
          <w:tcPr>
            <w:tcW w:w="1843" w:type="dxa"/>
            <w:shd w:val="clear" w:color="auto" w:fill="FFFFFF" w:themeFill="background1"/>
          </w:tcPr>
          <w:p w:rsidR="001E00E6" w:rsidRPr="001E00E6" w:rsidRDefault="001E00E6" w:rsidP="001E00E6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  <w:r w:rsidRPr="001E00E6">
              <w:rPr>
                <w:rFonts w:ascii="Times New Roman" w:eastAsia="Yu Gothic UI Light" w:hAnsi="Times New Roman" w:cs="Times New Roman"/>
                <w:sz w:val="20"/>
                <w:szCs w:val="20"/>
              </w:rPr>
              <w:t>Куб ГУ, каф.педагогики и методики начального образования, доцент</w:t>
            </w:r>
          </w:p>
        </w:tc>
        <w:tc>
          <w:tcPr>
            <w:tcW w:w="3827" w:type="dxa"/>
            <w:shd w:val="clear" w:color="auto" w:fill="FFFFFF" w:themeFill="background1"/>
          </w:tcPr>
          <w:p w:rsidR="001E00E6" w:rsidRPr="001E00E6" w:rsidRDefault="001E00E6" w:rsidP="00475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0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Роль виртуальных и реальных игр в процессе адаптации первоклассников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1E00E6" w:rsidRPr="00A458C9" w:rsidRDefault="001E00E6" w:rsidP="00475F67">
            <w:pPr>
              <w:spacing w:after="0" w:line="240" w:lineRule="auto"/>
              <w:rPr>
                <w:rFonts w:ascii="Times New Roman" w:eastAsia="Yu Gothic UI Light" w:hAnsi="Times New Roman" w:cs="Times New Roman"/>
                <w:sz w:val="20"/>
                <w:szCs w:val="20"/>
              </w:rPr>
            </w:pPr>
          </w:p>
        </w:tc>
      </w:tr>
    </w:tbl>
    <w:p w:rsidR="00035C46" w:rsidRDefault="00035C46" w:rsidP="00035C46"/>
    <w:p w:rsidR="001345D0" w:rsidRDefault="001345D0" w:rsidP="00035C46"/>
    <w:p w:rsidR="001345D0" w:rsidRDefault="001345D0" w:rsidP="00035C46"/>
    <w:p w:rsidR="00BA6118" w:rsidRDefault="00BA6118" w:rsidP="00BA6118">
      <w:pPr>
        <w:pStyle w:val="a5"/>
        <w:spacing w:line="360" w:lineRule="auto"/>
        <w:ind w:firstLine="0"/>
        <w:rPr>
          <w:szCs w:val="28"/>
        </w:rPr>
      </w:pPr>
    </w:p>
    <w:p w:rsidR="008640F2" w:rsidRDefault="008640F2" w:rsidP="00BA6118">
      <w:pPr>
        <w:rPr>
          <w:rFonts w:ascii="Times New Roman" w:hAnsi="Times New Roman"/>
          <w:sz w:val="28"/>
          <w:szCs w:val="28"/>
        </w:rPr>
      </w:pPr>
    </w:p>
    <w:p w:rsidR="00BA6118" w:rsidRDefault="00BA6118" w:rsidP="00BA6118">
      <w:pPr>
        <w:pStyle w:val="a5"/>
        <w:spacing w:line="360" w:lineRule="auto"/>
        <w:ind w:firstLine="0"/>
        <w:rPr>
          <w:szCs w:val="28"/>
        </w:rPr>
      </w:pPr>
    </w:p>
    <w:p w:rsidR="0020170A" w:rsidRDefault="00F85242" w:rsidP="00E65619">
      <w:pPr>
        <w:ind w:left="142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0;margin-top:0;width:462pt;height:295.2pt;z-index:251658240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" filled="f" stroked="f">
            <v:path arrowok="t"/>
            <v:textbox style="mso-fit-shape-to-text:t">
              <w:txbxContent>
                <w:p w:rsidR="00035C46" w:rsidRDefault="00035C46" w:rsidP="00035C46">
                  <w:pPr>
                    <w:jc w:val="center"/>
                    <w:rPr>
                      <w:rFonts w:ascii="Yu Gothic UI Light" w:eastAsia="Yu Gothic UI Light" w:hAnsi="Yu Gothic UI Light"/>
                      <w:color w:val="C0504D" w:themeColor="accent2"/>
                      <w:sz w:val="28"/>
                      <w:szCs w:val="28"/>
                    </w:rPr>
                  </w:pPr>
                </w:p>
                <w:p w:rsidR="00035C46" w:rsidRDefault="001345D0" w:rsidP="00035C46">
                  <w:pPr>
                    <w:jc w:val="center"/>
                    <w:rPr>
                      <w:rFonts w:ascii="Yu Gothic UI Light" w:eastAsia="Yu Gothic UI Light" w:hAnsi="Yu Gothic UI Light"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Yu Gothic UI Light" w:eastAsia="Yu Gothic UI Light" w:hAnsi="Yu Gothic UI Light"/>
                      <w:noProof/>
                      <w:color w:val="C0504D" w:themeColor="accent2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953125" cy="3371850"/>
                        <wp:effectExtent l="0" t="0" r="9525" b="0"/>
                        <wp:docPr id="12" name="Рисунок 12" descr="C:\Users\Галина\Desktop\Материалы НПК апрель 2017 года\img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Галина\Desktop\Материалы НПК апрель 2017 года\img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4352" cy="3372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sectPr w:rsidR="0020170A" w:rsidSect="00F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17494"/>
    <w:multiLevelType w:val="hybridMultilevel"/>
    <w:tmpl w:val="86AE451E"/>
    <w:lvl w:ilvl="0" w:tplc="D37611E2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851"/>
    <w:rsid w:val="00035C46"/>
    <w:rsid w:val="001345D0"/>
    <w:rsid w:val="00160DB7"/>
    <w:rsid w:val="001E00E6"/>
    <w:rsid w:val="0020170A"/>
    <w:rsid w:val="002417DF"/>
    <w:rsid w:val="002F5F1D"/>
    <w:rsid w:val="00313BBC"/>
    <w:rsid w:val="00345247"/>
    <w:rsid w:val="003D491E"/>
    <w:rsid w:val="00416D03"/>
    <w:rsid w:val="0044060E"/>
    <w:rsid w:val="00652C9C"/>
    <w:rsid w:val="0068112E"/>
    <w:rsid w:val="0068615E"/>
    <w:rsid w:val="006E15A0"/>
    <w:rsid w:val="0075199F"/>
    <w:rsid w:val="00781075"/>
    <w:rsid w:val="007A712D"/>
    <w:rsid w:val="008640F2"/>
    <w:rsid w:val="008E35DC"/>
    <w:rsid w:val="00954A8C"/>
    <w:rsid w:val="00956D55"/>
    <w:rsid w:val="009E35E9"/>
    <w:rsid w:val="009E6CA2"/>
    <w:rsid w:val="00A458C9"/>
    <w:rsid w:val="00AC1927"/>
    <w:rsid w:val="00BA6118"/>
    <w:rsid w:val="00C96851"/>
    <w:rsid w:val="00CF40F3"/>
    <w:rsid w:val="00E378D8"/>
    <w:rsid w:val="00E65619"/>
    <w:rsid w:val="00EE2385"/>
    <w:rsid w:val="00F75A05"/>
    <w:rsid w:val="00F82017"/>
    <w:rsid w:val="00F85242"/>
    <w:rsid w:val="00FB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46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3">
    <w:name w:val="Grid Table 5 Dark Accent 3"/>
    <w:basedOn w:val="a1"/>
    <w:uiPriority w:val="50"/>
    <w:rsid w:val="00035C4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1">
    <w:name w:val="Сетка таблицы1"/>
    <w:basedOn w:val="a1"/>
    <w:uiPriority w:val="39"/>
    <w:rsid w:val="00035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C46"/>
    <w:rPr>
      <w:rFonts w:ascii="Tahoma" w:eastAsiaTheme="minorEastAsi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9E35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E35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652C9C"/>
    <w:rPr>
      <w:color w:val="0000FF"/>
      <w:u w:val="single"/>
    </w:rPr>
  </w:style>
  <w:style w:type="paragraph" w:customStyle="1" w:styleId="ptext">
    <w:name w:val="ptext"/>
    <w:basedOn w:val="a"/>
    <w:rsid w:val="0065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C9C"/>
  </w:style>
  <w:style w:type="character" w:customStyle="1" w:styleId="ogl">
    <w:name w:val="ogl"/>
    <w:basedOn w:val="a0"/>
    <w:rsid w:val="0065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46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3">
    <w:name w:val="Grid Table 5 Dark Accent 3"/>
    <w:basedOn w:val="a1"/>
    <w:uiPriority w:val="50"/>
    <w:rsid w:val="00035C4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1">
    <w:name w:val="Сетка таблицы1"/>
    <w:basedOn w:val="a1"/>
    <w:uiPriority w:val="39"/>
    <w:rsid w:val="00035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C46"/>
    <w:rPr>
      <w:rFonts w:ascii="Tahoma" w:eastAsiaTheme="minorEastAsi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9E35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E35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652C9C"/>
    <w:rPr>
      <w:color w:val="0000FF"/>
      <w:u w:val="single"/>
    </w:rPr>
  </w:style>
  <w:style w:type="paragraph" w:customStyle="1" w:styleId="ptext">
    <w:name w:val="ptext"/>
    <w:basedOn w:val="a"/>
    <w:rsid w:val="0065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C9C"/>
  </w:style>
  <w:style w:type="character" w:customStyle="1" w:styleId="ogl">
    <w:name w:val="ogl"/>
    <w:basedOn w:val="a0"/>
    <w:rsid w:val="00652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20buh@mail.ru" TargetMode="External"/><Relationship Id="rId13" Type="http://schemas.openxmlformats.org/officeDocument/2006/relationships/diagramQuickStyle" Target="diagrams/quickStyl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diagramData" Target="diagrams/data1.xml"/><Relationship Id="rId5" Type="http://schemas.openxmlformats.org/officeDocument/2006/relationships/image" Target="media/image1.emf"/><Relationship Id="rId15" Type="http://schemas.openxmlformats.org/officeDocument/2006/relationships/image" Target="media/image4.jpeg"/><Relationship Id="rId10" Type="http://schemas.openxmlformats.org/officeDocument/2006/relationships/hyperlink" Target="mailto:marina0509691@rambler.ru" TargetMode="Externa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hyperlink" Target="mailto:mykerova8@mail.ru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61A098-2C94-4F08-B581-8AFA3A07FCC7}" type="doc">
      <dgm:prSet loTypeId="urn:microsoft.com/office/officeart/2005/8/layout/v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A9D2785-1FD3-41BF-9238-12BDE08C236F}">
      <dgm:prSet phldrT="[Текст]" custT="1"/>
      <dgm:spPr/>
      <dgm:t>
        <a:bodyPr/>
        <a:lstStyle/>
        <a:p>
          <a:r>
            <a:rPr lang="ru-RU" sz="1600" b="1">
              <a:latin typeface="Yu Gothic UI Light" panose="020B0300000000000000" pitchFamily="34" charset="-128"/>
              <a:ea typeface="Yu Gothic UI Light" panose="020B0300000000000000" pitchFamily="34" charset="-128"/>
            </a:rPr>
            <a:t>18.00 - 18.30</a:t>
          </a:r>
        </a:p>
      </dgm:t>
    </dgm:pt>
    <dgm:pt modelId="{B73327C8-FFBA-4D20-A4D5-E6DB451F1831}" type="parTrans" cxnId="{8D0FED38-22D8-48CA-8303-521CFE314B85}">
      <dgm:prSet/>
      <dgm:spPr/>
      <dgm:t>
        <a:bodyPr/>
        <a:lstStyle/>
        <a:p>
          <a:endParaRPr lang="ru-RU"/>
        </a:p>
      </dgm:t>
    </dgm:pt>
    <dgm:pt modelId="{3D8D0481-9F50-4B1F-BAF1-59A67016CE75}" type="sibTrans" cxnId="{8D0FED38-22D8-48CA-8303-521CFE314B85}">
      <dgm:prSet/>
      <dgm:spPr/>
      <dgm:t>
        <a:bodyPr/>
        <a:lstStyle/>
        <a:p>
          <a:endParaRPr lang="ru-RU"/>
        </a:p>
      </dgm:t>
    </dgm:pt>
    <dgm:pt modelId="{C7EE29D0-CEDD-4B79-BB73-D032DE1DA77D}">
      <dgm:prSet phldrT="[Текст]" custT="1"/>
      <dgm:spPr/>
      <dgm:t>
        <a:bodyPr/>
        <a:lstStyle/>
        <a:p>
          <a:pPr algn="l"/>
          <a:r>
            <a:rPr lang="ru-RU" sz="1600">
              <a:latin typeface="Yu Gothic UI Light" panose="020B0300000000000000" pitchFamily="34" charset="-128"/>
              <a:ea typeface="Yu Gothic UI Light" panose="020B0300000000000000" pitchFamily="34" charset="-128"/>
            </a:rPr>
            <a:t>Регистрация участников</a:t>
          </a:r>
        </a:p>
      </dgm:t>
    </dgm:pt>
    <dgm:pt modelId="{FE5BCD02-D3E3-433F-8ED1-1A3A3EEB1D78}" type="parTrans" cxnId="{5E495B56-25CD-4602-B68D-86B1F257C052}">
      <dgm:prSet/>
      <dgm:spPr/>
      <dgm:t>
        <a:bodyPr/>
        <a:lstStyle/>
        <a:p>
          <a:endParaRPr lang="ru-RU"/>
        </a:p>
      </dgm:t>
    </dgm:pt>
    <dgm:pt modelId="{F86ADCA9-413A-4F38-8FA4-3A237C63E103}" type="sibTrans" cxnId="{5E495B56-25CD-4602-B68D-86B1F257C052}">
      <dgm:prSet/>
      <dgm:spPr/>
      <dgm:t>
        <a:bodyPr/>
        <a:lstStyle/>
        <a:p>
          <a:endParaRPr lang="ru-RU"/>
        </a:p>
      </dgm:t>
    </dgm:pt>
    <dgm:pt modelId="{BC5C9232-E19E-42F6-8643-570C1321CB02}">
      <dgm:prSet phldrT="[Текст]" custT="1"/>
      <dgm:spPr/>
      <dgm:t>
        <a:bodyPr/>
        <a:lstStyle/>
        <a:p>
          <a:r>
            <a:rPr lang="ru-RU" sz="1600" b="1">
              <a:latin typeface="Yu Gothic UI Light" panose="020B0300000000000000" pitchFamily="34" charset="-128"/>
              <a:ea typeface="Yu Gothic UI Light" panose="020B0300000000000000" pitchFamily="34" charset="-128"/>
            </a:rPr>
            <a:t>18.30-19.00</a:t>
          </a:r>
        </a:p>
      </dgm:t>
    </dgm:pt>
    <dgm:pt modelId="{5030E41E-5C10-42E4-A741-35046A8D4FE4}" type="parTrans" cxnId="{A4A30621-541D-46BE-B8A8-AA7BF9221305}">
      <dgm:prSet/>
      <dgm:spPr/>
      <dgm:t>
        <a:bodyPr/>
        <a:lstStyle/>
        <a:p>
          <a:endParaRPr lang="ru-RU"/>
        </a:p>
      </dgm:t>
    </dgm:pt>
    <dgm:pt modelId="{48EEE9C7-BD42-4AE8-8D52-89D766B76374}" type="sibTrans" cxnId="{A4A30621-541D-46BE-B8A8-AA7BF9221305}">
      <dgm:prSet/>
      <dgm:spPr/>
      <dgm:t>
        <a:bodyPr/>
        <a:lstStyle/>
        <a:p>
          <a:endParaRPr lang="ru-RU"/>
        </a:p>
      </dgm:t>
    </dgm:pt>
    <dgm:pt modelId="{0AB8FE47-DD54-4D9B-ACDD-94C45A74A981}">
      <dgm:prSet phldrT="[Текст]" custT="1"/>
      <dgm:spPr/>
      <dgm:t>
        <a:bodyPr/>
        <a:lstStyle/>
        <a:p>
          <a:r>
            <a:rPr lang="ru-RU" sz="1600">
              <a:latin typeface="Yu Gothic UI Light" panose="020B0300000000000000" pitchFamily="34" charset="-128"/>
              <a:ea typeface="Yu Gothic UI Light" panose="020B0300000000000000" pitchFamily="34" charset="-128"/>
            </a:rPr>
            <a:t>Пленарное заседание</a:t>
          </a:r>
        </a:p>
      </dgm:t>
    </dgm:pt>
    <dgm:pt modelId="{D2DDBD71-A09D-4CB3-A9BC-A8780D2E6FC5}" type="parTrans" cxnId="{9F434171-269B-4FD3-8526-F17B7CCFAFE5}">
      <dgm:prSet/>
      <dgm:spPr/>
      <dgm:t>
        <a:bodyPr/>
        <a:lstStyle/>
        <a:p>
          <a:endParaRPr lang="ru-RU"/>
        </a:p>
      </dgm:t>
    </dgm:pt>
    <dgm:pt modelId="{9C5C2E72-1065-4214-82EC-6BE659C56940}" type="sibTrans" cxnId="{9F434171-269B-4FD3-8526-F17B7CCFAFE5}">
      <dgm:prSet/>
      <dgm:spPr/>
      <dgm:t>
        <a:bodyPr/>
        <a:lstStyle/>
        <a:p>
          <a:endParaRPr lang="ru-RU"/>
        </a:p>
      </dgm:t>
    </dgm:pt>
    <dgm:pt modelId="{702C94B8-3AD5-4A7B-96B2-346F6BC6B14A}">
      <dgm:prSet phldrT="[Текст]" custT="1"/>
      <dgm:spPr/>
      <dgm:t>
        <a:bodyPr/>
        <a:lstStyle/>
        <a:p>
          <a:r>
            <a:rPr lang="ru-RU" sz="1600" b="1">
              <a:latin typeface="Yu Gothic UI Light" panose="020B0300000000000000" pitchFamily="34" charset="-128"/>
              <a:ea typeface="Yu Gothic UI Light" panose="020B0300000000000000" pitchFamily="34" charset="-128"/>
            </a:rPr>
            <a:t>19.00-20.00</a:t>
          </a:r>
        </a:p>
      </dgm:t>
    </dgm:pt>
    <dgm:pt modelId="{430B0117-31F2-4B1F-AC2C-8C969B371353}" type="parTrans" cxnId="{FD40D009-9882-473A-9534-07FAC26E1A4D}">
      <dgm:prSet/>
      <dgm:spPr/>
      <dgm:t>
        <a:bodyPr/>
        <a:lstStyle/>
        <a:p>
          <a:endParaRPr lang="ru-RU"/>
        </a:p>
      </dgm:t>
    </dgm:pt>
    <dgm:pt modelId="{EF67195D-EA00-4D56-AECA-36D0585A3945}" type="sibTrans" cxnId="{FD40D009-9882-473A-9534-07FAC26E1A4D}">
      <dgm:prSet/>
      <dgm:spPr/>
      <dgm:t>
        <a:bodyPr/>
        <a:lstStyle/>
        <a:p>
          <a:endParaRPr lang="ru-RU"/>
        </a:p>
      </dgm:t>
    </dgm:pt>
    <dgm:pt modelId="{B8D535DA-85A7-48D2-8E6F-6B1D1DBD8318}">
      <dgm:prSet phldrT="[Текст]" custT="1"/>
      <dgm:spPr/>
      <dgm:t>
        <a:bodyPr/>
        <a:lstStyle/>
        <a:p>
          <a:r>
            <a:rPr lang="ru-RU" sz="1600">
              <a:latin typeface="Yu Gothic UI Light" panose="020B0300000000000000" pitchFamily="34" charset="-128"/>
              <a:ea typeface="Yu Gothic UI Light" panose="020B0300000000000000" pitchFamily="34" charset="-128"/>
            </a:rPr>
            <a:t>Работа секций</a:t>
          </a:r>
        </a:p>
      </dgm:t>
    </dgm:pt>
    <dgm:pt modelId="{1A07BD0F-24CB-4F63-8F84-8987620624A7}" type="parTrans" cxnId="{1581586E-B9E7-48B1-8E31-9C67D20226F2}">
      <dgm:prSet/>
      <dgm:spPr/>
      <dgm:t>
        <a:bodyPr/>
        <a:lstStyle/>
        <a:p>
          <a:endParaRPr lang="ru-RU"/>
        </a:p>
      </dgm:t>
    </dgm:pt>
    <dgm:pt modelId="{21B9CD8F-64FC-4240-99CF-85D3389DC7D3}" type="sibTrans" cxnId="{1581586E-B9E7-48B1-8E31-9C67D20226F2}">
      <dgm:prSet/>
      <dgm:spPr/>
      <dgm:t>
        <a:bodyPr/>
        <a:lstStyle/>
        <a:p>
          <a:endParaRPr lang="ru-RU"/>
        </a:p>
      </dgm:t>
    </dgm:pt>
    <dgm:pt modelId="{FBED4294-B46B-4EE2-AA6E-3E496CF01CFE}">
      <dgm:prSet phldrT="[Текст]" custT="1"/>
      <dgm:spPr/>
      <dgm:t>
        <a:bodyPr/>
        <a:lstStyle/>
        <a:p>
          <a:r>
            <a:rPr lang="ru-RU" sz="1600" b="1">
              <a:latin typeface="Yu Gothic UI Light" panose="020B0300000000000000" pitchFamily="34" charset="-128"/>
              <a:ea typeface="Yu Gothic UI Light" panose="020B0300000000000000" pitchFamily="34" charset="-128"/>
            </a:rPr>
            <a:t>20.00</a:t>
          </a:r>
        </a:p>
      </dgm:t>
    </dgm:pt>
    <dgm:pt modelId="{0E761FAD-8F5D-46BE-90AF-44496EF00670}" type="parTrans" cxnId="{1BACF19A-EF44-4744-952D-C48CD6469B2E}">
      <dgm:prSet/>
      <dgm:spPr/>
      <dgm:t>
        <a:bodyPr/>
        <a:lstStyle/>
        <a:p>
          <a:endParaRPr lang="ru-RU"/>
        </a:p>
      </dgm:t>
    </dgm:pt>
    <dgm:pt modelId="{F2A2EADE-9135-4779-B122-60EAB86129F4}" type="sibTrans" cxnId="{1BACF19A-EF44-4744-952D-C48CD6469B2E}">
      <dgm:prSet/>
      <dgm:spPr/>
      <dgm:t>
        <a:bodyPr/>
        <a:lstStyle/>
        <a:p>
          <a:endParaRPr lang="ru-RU"/>
        </a:p>
      </dgm:t>
    </dgm:pt>
    <dgm:pt modelId="{F1DDD086-3CBF-48F1-AAD6-E7095F89CAEC}">
      <dgm:prSet phldrT="[Текст]" custT="1"/>
      <dgm:spPr/>
      <dgm:t>
        <a:bodyPr/>
        <a:lstStyle/>
        <a:p>
          <a:r>
            <a:rPr lang="ru-RU" sz="1400" b="0">
              <a:latin typeface="Yu Gothic UI Light" panose="020B0300000000000000" pitchFamily="34" charset="-128"/>
              <a:ea typeface="Yu Gothic UI Light" panose="020B0300000000000000" pitchFamily="34" charset="-128"/>
            </a:rPr>
            <a:t>Подведение</a:t>
          </a:r>
          <a:r>
            <a:rPr lang="ru-RU" sz="1200" b="0">
              <a:latin typeface="Yu Gothic UI Light" panose="020B0300000000000000" pitchFamily="34" charset="-128"/>
              <a:ea typeface="Yu Gothic UI Light" panose="020B0300000000000000" pitchFamily="34" charset="-128"/>
            </a:rPr>
            <a:t> </a:t>
          </a:r>
          <a:r>
            <a:rPr lang="ru-RU" sz="1400" b="0">
              <a:latin typeface="Yu Gothic UI Light" panose="020B0300000000000000" pitchFamily="34" charset="-128"/>
              <a:ea typeface="Yu Gothic UI Light" panose="020B0300000000000000" pitchFamily="34" charset="-128"/>
            </a:rPr>
            <a:t>итогов</a:t>
          </a:r>
          <a:r>
            <a:rPr lang="ru-RU" sz="1200" b="0">
              <a:latin typeface="Yu Gothic UI Light" panose="020B0300000000000000" pitchFamily="34" charset="-128"/>
              <a:ea typeface="Yu Gothic UI Light" panose="020B0300000000000000" pitchFamily="34" charset="-128"/>
            </a:rPr>
            <a:t>, </a:t>
          </a:r>
          <a:r>
            <a:rPr lang="ru-RU" sz="1400" b="0">
              <a:latin typeface="Yu Gothic UI Light" panose="020B0300000000000000" pitchFamily="34" charset="-128"/>
              <a:ea typeface="Yu Gothic UI Light" panose="020B0300000000000000" pitchFamily="34" charset="-128"/>
            </a:rPr>
            <a:t>награждение</a:t>
          </a:r>
          <a:endParaRPr lang="ru-RU" sz="1200" b="0">
            <a:latin typeface="Yu Gothic UI Light" panose="020B0300000000000000" pitchFamily="34" charset="-128"/>
            <a:ea typeface="Yu Gothic UI Light" panose="020B0300000000000000" pitchFamily="34" charset="-128"/>
          </a:endParaRPr>
        </a:p>
      </dgm:t>
    </dgm:pt>
    <dgm:pt modelId="{AE064A39-ED55-4915-A3A2-FC0382954251}" type="parTrans" cxnId="{82F0BF67-99A9-4F70-AB29-F16EA7BF22C0}">
      <dgm:prSet/>
      <dgm:spPr/>
      <dgm:t>
        <a:bodyPr/>
        <a:lstStyle/>
        <a:p>
          <a:endParaRPr lang="ru-RU"/>
        </a:p>
      </dgm:t>
    </dgm:pt>
    <dgm:pt modelId="{9E76FB15-5D0E-4756-A4E8-0B4A68B7BA0D}" type="sibTrans" cxnId="{82F0BF67-99A9-4F70-AB29-F16EA7BF22C0}">
      <dgm:prSet/>
      <dgm:spPr/>
      <dgm:t>
        <a:bodyPr/>
        <a:lstStyle/>
        <a:p>
          <a:endParaRPr lang="ru-RU"/>
        </a:p>
      </dgm:t>
    </dgm:pt>
    <dgm:pt modelId="{E695D259-35FF-4AB7-9BE9-BDC330B5577C}" type="pres">
      <dgm:prSet presAssocID="{C561A098-2C94-4F08-B581-8AFA3A07FCC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C83C451-1DA9-4A17-92CC-9FF8A3FA8B12}" type="pres">
      <dgm:prSet presAssocID="{CA9D2785-1FD3-41BF-9238-12BDE08C236F}" presName="linNode" presStyleCnt="0"/>
      <dgm:spPr/>
    </dgm:pt>
    <dgm:pt modelId="{E42C7AC4-9D56-4258-BA63-32A65B8AB0D7}" type="pres">
      <dgm:prSet presAssocID="{CA9D2785-1FD3-41BF-9238-12BDE08C236F}" presName="parentShp" presStyleLbl="node1" presStyleIdx="0" presStyleCnt="4" custScaleX="80180" custScaleY="82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A591BC-CE1E-498F-BAAE-1BEA0016B50E}" type="pres">
      <dgm:prSet presAssocID="{CA9D2785-1FD3-41BF-9238-12BDE08C236F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38486-AF04-49A3-9013-1FC3BDD9EE9F}" type="pres">
      <dgm:prSet presAssocID="{3D8D0481-9F50-4B1F-BAF1-59A67016CE75}" presName="spacing" presStyleCnt="0"/>
      <dgm:spPr/>
    </dgm:pt>
    <dgm:pt modelId="{7519775F-AC79-4925-90A7-85EFF11471DE}" type="pres">
      <dgm:prSet presAssocID="{BC5C9232-E19E-42F6-8643-570C1321CB02}" presName="linNode" presStyleCnt="0"/>
      <dgm:spPr/>
    </dgm:pt>
    <dgm:pt modelId="{9FB35A71-54E2-4CF0-8F60-3E35D3A6A8BB}" type="pres">
      <dgm:prSet presAssocID="{BC5C9232-E19E-42F6-8643-570C1321CB02}" presName="parentShp" presStyleLbl="node1" presStyleIdx="1" presStyleCnt="4" custScaleX="80180" custScaleY="82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84E22-419B-4901-957D-F5EB268DC94F}" type="pres">
      <dgm:prSet presAssocID="{BC5C9232-E19E-42F6-8643-570C1321CB02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25BE11-ED84-4B1C-9573-13D633AEC8D6}" type="pres">
      <dgm:prSet presAssocID="{48EEE9C7-BD42-4AE8-8D52-89D766B76374}" presName="spacing" presStyleCnt="0"/>
      <dgm:spPr/>
    </dgm:pt>
    <dgm:pt modelId="{E0DEC71C-56D4-4CC3-A652-BF996A0BEEAE}" type="pres">
      <dgm:prSet presAssocID="{702C94B8-3AD5-4A7B-96B2-346F6BC6B14A}" presName="linNode" presStyleCnt="0"/>
      <dgm:spPr/>
    </dgm:pt>
    <dgm:pt modelId="{83984D12-1EA2-4E0C-9901-1CB2A88A98FD}" type="pres">
      <dgm:prSet presAssocID="{702C94B8-3AD5-4A7B-96B2-346F6BC6B14A}" presName="parentShp" presStyleLbl="node1" presStyleIdx="2" presStyleCnt="4" custScaleX="80180" custScaleY="82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E0082E-1EBC-4EFD-A2BC-219823773FDA}" type="pres">
      <dgm:prSet presAssocID="{702C94B8-3AD5-4A7B-96B2-346F6BC6B14A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D2B32-3E7C-4A75-BF9E-A26C9F41F1FB}" type="pres">
      <dgm:prSet presAssocID="{EF67195D-EA00-4D56-AECA-36D0585A3945}" presName="spacing" presStyleCnt="0"/>
      <dgm:spPr/>
    </dgm:pt>
    <dgm:pt modelId="{5BC7DAB1-D75C-4BE5-9BFC-8B2230D506EC}" type="pres">
      <dgm:prSet presAssocID="{FBED4294-B46B-4EE2-AA6E-3E496CF01CFE}" presName="linNode" presStyleCnt="0"/>
      <dgm:spPr/>
    </dgm:pt>
    <dgm:pt modelId="{2F2692CE-E165-4F76-B148-23580DAB04E7}" type="pres">
      <dgm:prSet presAssocID="{FBED4294-B46B-4EE2-AA6E-3E496CF01CFE}" presName="parentShp" presStyleLbl="node1" presStyleIdx="3" presStyleCnt="4" custScaleX="79279" custScaleY="82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8818A4-ADEF-405D-831F-C790D43FE8E1}" type="pres">
      <dgm:prSet presAssocID="{FBED4294-B46B-4EE2-AA6E-3E496CF01CFE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495B56-25CD-4602-B68D-86B1F257C052}" srcId="{CA9D2785-1FD3-41BF-9238-12BDE08C236F}" destId="{C7EE29D0-CEDD-4B79-BB73-D032DE1DA77D}" srcOrd="0" destOrd="0" parTransId="{FE5BCD02-D3E3-433F-8ED1-1A3A3EEB1D78}" sibTransId="{F86ADCA9-413A-4F38-8FA4-3A237C63E103}"/>
    <dgm:cxn modelId="{E7CE1894-DEED-49D1-B14E-EB90B3F44EE6}" type="presOf" srcId="{CA9D2785-1FD3-41BF-9238-12BDE08C236F}" destId="{E42C7AC4-9D56-4258-BA63-32A65B8AB0D7}" srcOrd="0" destOrd="0" presId="urn:microsoft.com/office/officeart/2005/8/layout/vList6"/>
    <dgm:cxn modelId="{9F434171-269B-4FD3-8526-F17B7CCFAFE5}" srcId="{BC5C9232-E19E-42F6-8643-570C1321CB02}" destId="{0AB8FE47-DD54-4D9B-ACDD-94C45A74A981}" srcOrd="0" destOrd="0" parTransId="{D2DDBD71-A09D-4CB3-A9BC-A8780D2E6FC5}" sibTransId="{9C5C2E72-1065-4214-82EC-6BE659C56940}"/>
    <dgm:cxn modelId="{F498ABE1-C48E-438E-9DFB-886E28F80690}" type="presOf" srcId="{BC5C9232-E19E-42F6-8643-570C1321CB02}" destId="{9FB35A71-54E2-4CF0-8F60-3E35D3A6A8BB}" srcOrd="0" destOrd="0" presId="urn:microsoft.com/office/officeart/2005/8/layout/vList6"/>
    <dgm:cxn modelId="{82F0BF67-99A9-4F70-AB29-F16EA7BF22C0}" srcId="{FBED4294-B46B-4EE2-AA6E-3E496CF01CFE}" destId="{F1DDD086-3CBF-48F1-AAD6-E7095F89CAEC}" srcOrd="0" destOrd="0" parTransId="{AE064A39-ED55-4915-A3A2-FC0382954251}" sibTransId="{9E76FB15-5D0E-4756-A4E8-0B4A68B7BA0D}"/>
    <dgm:cxn modelId="{03248175-53E8-41F9-9D10-C0F86F4AE390}" type="presOf" srcId="{C561A098-2C94-4F08-B581-8AFA3A07FCC7}" destId="{E695D259-35FF-4AB7-9BE9-BDC330B5577C}" srcOrd="0" destOrd="0" presId="urn:microsoft.com/office/officeart/2005/8/layout/vList6"/>
    <dgm:cxn modelId="{763F1731-520D-446E-9B95-E747CAE18705}" type="presOf" srcId="{C7EE29D0-CEDD-4B79-BB73-D032DE1DA77D}" destId="{0DA591BC-CE1E-498F-BAAE-1BEA0016B50E}" srcOrd="0" destOrd="0" presId="urn:microsoft.com/office/officeart/2005/8/layout/vList6"/>
    <dgm:cxn modelId="{5EEC80A4-1AB8-4A00-8B42-BCAC1628F59E}" type="presOf" srcId="{B8D535DA-85A7-48D2-8E6F-6B1D1DBD8318}" destId="{70E0082E-1EBC-4EFD-A2BC-219823773FDA}" srcOrd="0" destOrd="0" presId="urn:microsoft.com/office/officeart/2005/8/layout/vList6"/>
    <dgm:cxn modelId="{59AF4863-E1BE-4933-9314-6D4854BAEB63}" type="presOf" srcId="{702C94B8-3AD5-4A7B-96B2-346F6BC6B14A}" destId="{83984D12-1EA2-4E0C-9901-1CB2A88A98FD}" srcOrd="0" destOrd="0" presId="urn:microsoft.com/office/officeart/2005/8/layout/vList6"/>
    <dgm:cxn modelId="{1BACF19A-EF44-4744-952D-C48CD6469B2E}" srcId="{C561A098-2C94-4F08-B581-8AFA3A07FCC7}" destId="{FBED4294-B46B-4EE2-AA6E-3E496CF01CFE}" srcOrd="3" destOrd="0" parTransId="{0E761FAD-8F5D-46BE-90AF-44496EF00670}" sibTransId="{F2A2EADE-9135-4779-B122-60EAB86129F4}"/>
    <dgm:cxn modelId="{766CEEFD-49A6-4543-B7F1-A4C92592485E}" type="presOf" srcId="{F1DDD086-3CBF-48F1-AAD6-E7095F89CAEC}" destId="{928818A4-ADEF-405D-831F-C790D43FE8E1}" srcOrd="0" destOrd="0" presId="urn:microsoft.com/office/officeart/2005/8/layout/vList6"/>
    <dgm:cxn modelId="{FD40D009-9882-473A-9534-07FAC26E1A4D}" srcId="{C561A098-2C94-4F08-B581-8AFA3A07FCC7}" destId="{702C94B8-3AD5-4A7B-96B2-346F6BC6B14A}" srcOrd="2" destOrd="0" parTransId="{430B0117-31F2-4B1F-AC2C-8C969B371353}" sibTransId="{EF67195D-EA00-4D56-AECA-36D0585A3945}"/>
    <dgm:cxn modelId="{8D0FED38-22D8-48CA-8303-521CFE314B85}" srcId="{C561A098-2C94-4F08-B581-8AFA3A07FCC7}" destId="{CA9D2785-1FD3-41BF-9238-12BDE08C236F}" srcOrd="0" destOrd="0" parTransId="{B73327C8-FFBA-4D20-A4D5-E6DB451F1831}" sibTransId="{3D8D0481-9F50-4B1F-BAF1-59A67016CE75}"/>
    <dgm:cxn modelId="{A4A30621-541D-46BE-B8A8-AA7BF9221305}" srcId="{C561A098-2C94-4F08-B581-8AFA3A07FCC7}" destId="{BC5C9232-E19E-42F6-8643-570C1321CB02}" srcOrd="1" destOrd="0" parTransId="{5030E41E-5C10-42E4-A741-35046A8D4FE4}" sibTransId="{48EEE9C7-BD42-4AE8-8D52-89D766B76374}"/>
    <dgm:cxn modelId="{7C01EDAD-BE46-4BDA-888D-A269D465D6C3}" type="presOf" srcId="{FBED4294-B46B-4EE2-AA6E-3E496CF01CFE}" destId="{2F2692CE-E165-4F76-B148-23580DAB04E7}" srcOrd="0" destOrd="0" presId="urn:microsoft.com/office/officeart/2005/8/layout/vList6"/>
    <dgm:cxn modelId="{521A7DCD-8F8C-497F-BB27-B330D66AFEF2}" type="presOf" srcId="{0AB8FE47-DD54-4D9B-ACDD-94C45A74A981}" destId="{21E84E22-419B-4901-957D-F5EB268DC94F}" srcOrd="0" destOrd="0" presId="urn:microsoft.com/office/officeart/2005/8/layout/vList6"/>
    <dgm:cxn modelId="{1581586E-B9E7-48B1-8E31-9C67D20226F2}" srcId="{702C94B8-3AD5-4A7B-96B2-346F6BC6B14A}" destId="{B8D535DA-85A7-48D2-8E6F-6B1D1DBD8318}" srcOrd="0" destOrd="0" parTransId="{1A07BD0F-24CB-4F63-8F84-8987620624A7}" sibTransId="{21B9CD8F-64FC-4240-99CF-85D3389DC7D3}"/>
    <dgm:cxn modelId="{37702D37-40A1-42EB-A185-B2430A718FB3}" type="presParOf" srcId="{E695D259-35FF-4AB7-9BE9-BDC330B5577C}" destId="{DC83C451-1DA9-4A17-92CC-9FF8A3FA8B12}" srcOrd="0" destOrd="0" presId="urn:microsoft.com/office/officeart/2005/8/layout/vList6"/>
    <dgm:cxn modelId="{7DB0A890-EFAD-4092-A231-CB6C6855EFD9}" type="presParOf" srcId="{DC83C451-1DA9-4A17-92CC-9FF8A3FA8B12}" destId="{E42C7AC4-9D56-4258-BA63-32A65B8AB0D7}" srcOrd="0" destOrd="0" presId="urn:microsoft.com/office/officeart/2005/8/layout/vList6"/>
    <dgm:cxn modelId="{913B39F2-4072-4E0A-8E2D-1ADE3B7C802D}" type="presParOf" srcId="{DC83C451-1DA9-4A17-92CC-9FF8A3FA8B12}" destId="{0DA591BC-CE1E-498F-BAAE-1BEA0016B50E}" srcOrd="1" destOrd="0" presId="urn:microsoft.com/office/officeart/2005/8/layout/vList6"/>
    <dgm:cxn modelId="{B11C09A5-DC56-4FE8-B1C5-E0A38C651355}" type="presParOf" srcId="{E695D259-35FF-4AB7-9BE9-BDC330B5577C}" destId="{E4138486-AF04-49A3-9013-1FC3BDD9EE9F}" srcOrd="1" destOrd="0" presId="urn:microsoft.com/office/officeart/2005/8/layout/vList6"/>
    <dgm:cxn modelId="{1FA2DC76-DA0A-408B-A85C-8EF3C003D776}" type="presParOf" srcId="{E695D259-35FF-4AB7-9BE9-BDC330B5577C}" destId="{7519775F-AC79-4925-90A7-85EFF11471DE}" srcOrd="2" destOrd="0" presId="urn:microsoft.com/office/officeart/2005/8/layout/vList6"/>
    <dgm:cxn modelId="{D882427D-A427-4B08-85C3-AA5769E8644A}" type="presParOf" srcId="{7519775F-AC79-4925-90A7-85EFF11471DE}" destId="{9FB35A71-54E2-4CF0-8F60-3E35D3A6A8BB}" srcOrd="0" destOrd="0" presId="urn:microsoft.com/office/officeart/2005/8/layout/vList6"/>
    <dgm:cxn modelId="{6A549A0E-22B0-4904-9116-E142BE88EE12}" type="presParOf" srcId="{7519775F-AC79-4925-90A7-85EFF11471DE}" destId="{21E84E22-419B-4901-957D-F5EB268DC94F}" srcOrd="1" destOrd="0" presId="urn:microsoft.com/office/officeart/2005/8/layout/vList6"/>
    <dgm:cxn modelId="{1221E606-4FD3-4764-B136-B5C08E23ECE7}" type="presParOf" srcId="{E695D259-35FF-4AB7-9BE9-BDC330B5577C}" destId="{3E25BE11-ED84-4B1C-9573-13D633AEC8D6}" srcOrd="3" destOrd="0" presId="urn:microsoft.com/office/officeart/2005/8/layout/vList6"/>
    <dgm:cxn modelId="{AF0BF41D-2AD4-4C2F-9C17-A8E1ECFFF551}" type="presParOf" srcId="{E695D259-35FF-4AB7-9BE9-BDC330B5577C}" destId="{E0DEC71C-56D4-4CC3-A652-BF996A0BEEAE}" srcOrd="4" destOrd="0" presId="urn:microsoft.com/office/officeart/2005/8/layout/vList6"/>
    <dgm:cxn modelId="{ED76BD20-A5EF-4B4F-83F8-88CD8785015B}" type="presParOf" srcId="{E0DEC71C-56D4-4CC3-A652-BF996A0BEEAE}" destId="{83984D12-1EA2-4E0C-9901-1CB2A88A98FD}" srcOrd="0" destOrd="0" presId="urn:microsoft.com/office/officeart/2005/8/layout/vList6"/>
    <dgm:cxn modelId="{6B957030-3790-46CE-81A7-EFBEECD21969}" type="presParOf" srcId="{E0DEC71C-56D4-4CC3-A652-BF996A0BEEAE}" destId="{70E0082E-1EBC-4EFD-A2BC-219823773FDA}" srcOrd="1" destOrd="0" presId="urn:microsoft.com/office/officeart/2005/8/layout/vList6"/>
    <dgm:cxn modelId="{6239F87D-E1F4-49E8-8831-1A251B961BC8}" type="presParOf" srcId="{E695D259-35FF-4AB7-9BE9-BDC330B5577C}" destId="{A9FD2B32-3E7C-4A75-BF9E-A26C9F41F1FB}" srcOrd="5" destOrd="0" presId="urn:microsoft.com/office/officeart/2005/8/layout/vList6"/>
    <dgm:cxn modelId="{F4AB729A-07CC-4804-9234-A42791462EB3}" type="presParOf" srcId="{E695D259-35FF-4AB7-9BE9-BDC330B5577C}" destId="{5BC7DAB1-D75C-4BE5-9BFC-8B2230D506EC}" srcOrd="6" destOrd="0" presId="urn:microsoft.com/office/officeart/2005/8/layout/vList6"/>
    <dgm:cxn modelId="{8405881B-12BA-4030-83AC-73AC29B33367}" type="presParOf" srcId="{5BC7DAB1-D75C-4BE5-9BFC-8B2230D506EC}" destId="{2F2692CE-E165-4F76-B148-23580DAB04E7}" srcOrd="0" destOrd="0" presId="urn:microsoft.com/office/officeart/2005/8/layout/vList6"/>
    <dgm:cxn modelId="{49532BE9-6DF3-4B18-9D2A-885B9DA9AD0A}" type="presParOf" srcId="{5BC7DAB1-D75C-4BE5-9BFC-8B2230D506EC}" destId="{928818A4-ADEF-405D-831F-C790D43FE8E1}" srcOrd="1" destOrd="0" presId="urn:microsoft.com/office/officeart/2005/8/layout/vList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A591BC-CE1E-498F-BAAE-1BEA0016B50E}">
      <dsp:nvSpPr>
        <dsp:cNvPr id="0" name=""/>
        <dsp:cNvSpPr/>
      </dsp:nvSpPr>
      <dsp:spPr>
        <a:xfrm>
          <a:off x="1904998" y="1091"/>
          <a:ext cx="3171825" cy="865602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Регистрация участников</a:t>
          </a:r>
        </a:p>
      </dsp:txBody>
      <dsp:txXfrm>
        <a:off x="1904998" y="109291"/>
        <a:ext cx="2847224" cy="649202"/>
      </dsp:txXfrm>
    </dsp:sp>
    <dsp:sp modelId="{E42C7AC4-9D56-4258-BA63-32A65B8AB0D7}">
      <dsp:nvSpPr>
        <dsp:cNvPr id="0" name=""/>
        <dsp:cNvSpPr/>
      </dsp:nvSpPr>
      <dsp:spPr>
        <a:xfrm>
          <a:off x="209551" y="76203"/>
          <a:ext cx="1695446" cy="7153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18.00 - 18.30</a:t>
          </a:r>
        </a:p>
      </dsp:txBody>
      <dsp:txXfrm>
        <a:off x="244473" y="111125"/>
        <a:ext cx="1625602" cy="645533"/>
      </dsp:txXfrm>
    </dsp:sp>
    <dsp:sp modelId="{21E84E22-419B-4901-957D-F5EB268DC94F}">
      <dsp:nvSpPr>
        <dsp:cNvPr id="0" name=""/>
        <dsp:cNvSpPr/>
      </dsp:nvSpPr>
      <dsp:spPr>
        <a:xfrm>
          <a:off x="1904998" y="953254"/>
          <a:ext cx="3171825" cy="865602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1675274"/>
            <a:satOff val="-1459"/>
            <a:lumOff val="-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1675274"/>
              <a:satOff val="-1459"/>
              <a:lumOff val="-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Пленарное заседание</a:t>
          </a:r>
        </a:p>
      </dsp:txBody>
      <dsp:txXfrm>
        <a:off x="1904998" y="1061454"/>
        <a:ext cx="2847224" cy="649202"/>
      </dsp:txXfrm>
    </dsp:sp>
    <dsp:sp modelId="{9FB35A71-54E2-4CF0-8F60-3E35D3A6A8BB}">
      <dsp:nvSpPr>
        <dsp:cNvPr id="0" name=""/>
        <dsp:cNvSpPr/>
      </dsp:nvSpPr>
      <dsp:spPr>
        <a:xfrm>
          <a:off x="209551" y="1028367"/>
          <a:ext cx="1695446" cy="715377"/>
        </a:xfrm>
        <a:prstGeom prst="roundRect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18.30-19.00</a:t>
          </a:r>
        </a:p>
      </dsp:txBody>
      <dsp:txXfrm>
        <a:off x="244473" y="1063289"/>
        <a:ext cx="1625602" cy="645533"/>
      </dsp:txXfrm>
    </dsp:sp>
    <dsp:sp modelId="{70E0082E-1EBC-4EFD-A2BC-219823773FDA}">
      <dsp:nvSpPr>
        <dsp:cNvPr id="0" name=""/>
        <dsp:cNvSpPr/>
      </dsp:nvSpPr>
      <dsp:spPr>
        <a:xfrm>
          <a:off x="1904998" y="1905417"/>
          <a:ext cx="3171825" cy="865602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3350547"/>
            <a:satOff val="-2919"/>
            <a:lumOff val="-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3350547"/>
              <a:satOff val="-2919"/>
              <a:lumOff val="-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Работа секций</a:t>
          </a:r>
        </a:p>
      </dsp:txBody>
      <dsp:txXfrm>
        <a:off x="1904998" y="2013617"/>
        <a:ext cx="2847224" cy="649202"/>
      </dsp:txXfrm>
    </dsp:sp>
    <dsp:sp modelId="{83984D12-1EA2-4E0C-9901-1CB2A88A98FD}">
      <dsp:nvSpPr>
        <dsp:cNvPr id="0" name=""/>
        <dsp:cNvSpPr/>
      </dsp:nvSpPr>
      <dsp:spPr>
        <a:xfrm>
          <a:off x="209551" y="1980530"/>
          <a:ext cx="1695446" cy="715377"/>
        </a:xfrm>
        <a:prstGeom prst="roundRect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19.00-20.00</a:t>
          </a:r>
        </a:p>
      </dsp:txBody>
      <dsp:txXfrm>
        <a:off x="244473" y="2015452"/>
        <a:ext cx="1625602" cy="645533"/>
      </dsp:txXfrm>
    </dsp:sp>
    <dsp:sp modelId="{928818A4-ADEF-405D-831F-C790D43FE8E1}">
      <dsp:nvSpPr>
        <dsp:cNvPr id="0" name=""/>
        <dsp:cNvSpPr/>
      </dsp:nvSpPr>
      <dsp:spPr>
        <a:xfrm>
          <a:off x="1895472" y="2857580"/>
          <a:ext cx="3171825" cy="865602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Подведение</a:t>
          </a:r>
          <a:r>
            <a:rPr lang="ru-RU" sz="1200" b="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 </a:t>
          </a:r>
          <a:r>
            <a:rPr lang="ru-RU" sz="1400" b="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итогов</a:t>
          </a:r>
          <a:r>
            <a:rPr lang="ru-RU" sz="1200" b="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, </a:t>
          </a:r>
          <a:r>
            <a:rPr lang="ru-RU" sz="1400" b="0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награждение</a:t>
          </a:r>
          <a:endParaRPr lang="ru-RU" sz="1200" b="0" kern="1200">
            <a:latin typeface="Yu Gothic UI Light" panose="020B0300000000000000" pitchFamily="34" charset="-128"/>
            <a:ea typeface="Yu Gothic UI Light" panose="020B0300000000000000" pitchFamily="34" charset="-128"/>
          </a:endParaRPr>
        </a:p>
      </dsp:txBody>
      <dsp:txXfrm>
        <a:off x="1895472" y="2965780"/>
        <a:ext cx="2847224" cy="649202"/>
      </dsp:txXfrm>
    </dsp:sp>
    <dsp:sp modelId="{2F2692CE-E165-4F76-B148-23580DAB04E7}">
      <dsp:nvSpPr>
        <dsp:cNvPr id="0" name=""/>
        <dsp:cNvSpPr/>
      </dsp:nvSpPr>
      <dsp:spPr>
        <a:xfrm>
          <a:off x="219077" y="2932693"/>
          <a:ext cx="1676394" cy="715377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Yu Gothic UI Light" panose="020B0300000000000000" pitchFamily="34" charset="-128"/>
              <a:ea typeface="Yu Gothic UI Light" panose="020B0300000000000000" pitchFamily="34" charset="-128"/>
            </a:rPr>
            <a:t>20.00</a:t>
          </a:r>
        </a:p>
      </dsp:txBody>
      <dsp:txXfrm>
        <a:off x="253999" y="2967615"/>
        <a:ext cx="1606550" cy="645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2017-04-05T17:29:00Z</cp:lastPrinted>
  <dcterms:created xsi:type="dcterms:W3CDTF">2017-04-02T04:42:00Z</dcterms:created>
  <dcterms:modified xsi:type="dcterms:W3CDTF">2017-12-06T07:10:00Z</dcterms:modified>
</cp:coreProperties>
</file>