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5E" w:rsidRPr="00CE2B5E" w:rsidRDefault="00CE2B5E" w:rsidP="00CE2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2B5E">
        <w:rPr>
          <w:rFonts w:ascii="Times New Roman" w:hAnsi="Times New Roman"/>
          <w:b/>
          <w:sz w:val="32"/>
          <w:szCs w:val="32"/>
        </w:rPr>
        <w:t>ХИМИЧЕСКИЙ И ЭЛЕКТРОХИМИЧЕСКИЙ СИНТЕЗ, СТРОЕНИЕ И СВОЙСТВА МЕТАЛЛОКОМЛЕКСОВ АЗОМЕТИНОВЫХ СОЕДИНЕНИЙ, СОДЕРЖАЩИХ АЗОБЕНЗОЛЬНЫЙ ФРАГМЕНТ</w:t>
      </w:r>
    </w:p>
    <w:p w:rsidR="00D61D7F" w:rsidRPr="00D61D7F" w:rsidRDefault="00FA7D94" w:rsidP="00CE2B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A7D94">
        <w:rPr>
          <w:rFonts w:ascii="Times New Roman" w:hAnsi="Times New Roman"/>
          <w:sz w:val="32"/>
          <w:szCs w:val="32"/>
        </w:rPr>
        <w:t>С. А. Мащенко</w:t>
      </w:r>
      <w:r w:rsidRPr="00FA7D94">
        <w:rPr>
          <w:rFonts w:ascii="Times New Roman" w:hAnsi="Times New Roman"/>
          <w:sz w:val="32"/>
          <w:szCs w:val="32"/>
          <w:vertAlign w:val="superscript"/>
        </w:rPr>
        <w:t>1</w:t>
      </w:r>
      <w:r w:rsidRPr="00CE2B5E">
        <w:rPr>
          <w:rFonts w:ascii="Times New Roman" w:hAnsi="Times New Roman"/>
          <w:sz w:val="32"/>
          <w:szCs w:val="32"/>
        </w:rPr>
        <w:t>,</w:t>
      </w:r>
      <w:r w:rsidRPr="00FA7D94">
        <w:rPr>
          <w:rFonts w:ascii="Times New Roman" w:hAnsi="Times New Roman"/>
          <w:sz w:val="32"/>
          <w:szCs w:val="32"/>
        </w:rPr>
        <w:t xml:space="preserve"> </w:t>
      </w:r>
      <w:r w:rsidR="00CE2B5E" w:rsidRPr="00CE2B5E">
        <w:rPr>
          <w:rFonts w:ascii="Times New Roman" w:hAnsi="Times New Roman"/>
          <w:sz w:val="32"/>
          <w:szCs w:val="32"/>
        </w:rPr>
        <w:t>А. С. Бурлов</w:t>
      </w:r>
      <w:r w:rsidR="00CE2B5E" w:rsidRPr="00CE2B5E">
        <w:rPr>
          <w:rFonts w:ascii="Times New Roman" w:hAnsi="Times New Roman"/>
          <w:sz w:val="32"/>
          <w:szCs w:val="32"/>
          <w:vertAlign w:val="superscript"/>
        </w:rPr>
        <w:t>1</w:t>
      </w:r>
      <w:r w:rsidR="00CE2B5E" w:rsidRPr="00CE2B5E">
        <w:rPr>
          <w:rFonts w:ascii="Times New Roman" w:hAnsi="Times New Roman"/>
          <w:sz w:val="32"/>
          <w:szCs w:val="32"/>
        </w:rPr>
        <w:t>, С. А. Николаевкий</w:t>
      </w:r>
      <w:r w:rsidR="00D61D7F">
        <w:rPr>
          <w:rFonts w:ascii="Times New Roman" w:hAnsi="Times New Roman"/>
          <w:sz w:val="32"/>
          <w:szCs w:val="32"/>
          <w:vertAlign w:val="superscript"/>
        </w:rPr>
        <w:t>2</w:t>
      </w:r>
      <w:r w:rsidR="00CE2B5E" w:rsidRPr="00CE2B5E">
        <w:rPr>
          <w:rFonts w:ascii="Times New Roman" w:hAnsi="Times New Roman"/>
          <w:sz w:val="32"/>
          <w:szCs w:val="32"/>
        </w:rPr>
        <w:t xml:space="preserve">, </w:t>
      </w:r>
    </w:p>
    <w:p w:rsidR="00BF3231" w:rsidRPr="00D61D7F" w:rsidRDefault="00CE2B5E" w:rsidP="00CE2B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2B5E">
        <w:rPr>
          <w:rFonts w:ascii="Times New Roman" w:hAnsi="Times New Roman"/>
          <w:sz w:val="32"/>
          <w:szCs w:val="32"/>
        </w:rPr>
        <w:t>М. А. Кискин</w:t>
      </w:r>
      <w:r w:rsidR="00D61D7F">
        <w:rPr>
          <w:rFonts w:ascii="Times New Roman" w:hAnsi="Times New Roman"/>
          <w:sz w:val="32"/>
          <w:szCs w:val="32"/>
          <w:vertAlign w:val="superscript"/>
        </w:rPr>
        <w:t>2</w:t>
      </w:r>
      <w:r w:rsidRPr="00CE2B5E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Е. </w:t>
      </w:r>
      <w:r w:rsidRPr="00CE2B5E">
        <w:rPr>
          <w:rFonts w:ascii="Times New Roman" w:hAnsi="Times New Roman"/>
          <w:sz w:val="32"/>
          <w:szCs w:val="32"/>
        </w:rPr>
        <w:t>Д. Гарновск</w:t>
      </w:r>
      <w:r>
        <w:rPr>
          <w:rFonts w:ascii="Times New Roman" w:hAnsi="Times New Roman"/>
          <w:sz w:val="32"/>
          <w:szCs w:val="32"/>
        </w:rPr>
        <w:t>ая</w:t>
      </w:r>
      <w:r w:rsidR="007A7EC2">
        <w:rPr>
          <w:rFonts w:ascii="Times New Roman" w:hAnsi="Times New Roman"/>
          <w:sz w:val="32"/>
          <w:szCs w:val="32"/>
          <w:vertAlign w:val="superscript"/>
        </w:rPr>
        <w:t>1</w:t>
      </w:r>
      <w:r w:rsidR="00E33C16">
        <w:rPr>
          <w:rFonts w:ascii="Times New Roman" w:hAnsi="Times New Roman"/>
          <w:sz w:val="32"/>
          <w:szCs w:val="32"/>
        </w:rPr>
        <w:t xml:space="preserve">, </w:t>
      </w:r>
      <w:r w:rsidR="00E33C16" w:rsidRPr="00BF3231">
        <w:rPr>
          <w:rFonts w:ascii="Times New Roman" w:hAnsi="Times New Roman"/>
          <w:sz w:val="32"/>
          <w:szCs w:val="32"/>
        </w:rPr>
        <w:t>С.И. Левченков</w:t>
      </w:r>
      <w:r w:rsidR="00E33C16">
        <w:rPr>
          <w:rFonts w:ascii="Times New Roman" w:hAnsi="Times New Roman"/>
          <w:sz w:val="32"/>
          <w:szCs w:val="32"/>
          <w:vertAlign w:val="superscript"/>
        </w:rPr>
        <w:t>3</w:t>
      </w:r>
    </w:p>
    <w:p w:rsidR="00D61D7F" w:rsidRPr="00D61D7F" w:rsidRDefault="00CE2B5E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CE2B5E">
        <w:rPr>
          <w:rFonts w:ascii="Times New Roman" w:hAnsi="Times New Roman"/>
          <w:i/>
          <w:iCs/>
          <w:sz w:val="32"/>
          <w:szCs w:val="32"/>
          <w:vertAlign w:val="superscript"/>
        </w:rPr>
        <w:t>1</w:t>
      </w:r>
      <w:r w:rsidRPr="00CE2B5E">
        <w:rPr>
          <w:rFonts w:ascii="Times New Roman" w:hAnsi="Times New Roman"/>
          <w:i/>
          <w:iCs/>
          <w:sz w:val="32"/>
          <w:szCs w:val="32"/>
        </w:rPr>
        <w:t>НИИ физической и органической химии Южного федерального университета, г. Ростов-на-Дон</w:t>
      </w:r>
      <w:r w:rsidR="00D61D7F" w:rsidRPr="00D61D7F">
        <w:rPr>
          <w:rFonts w:ascii="Times New Roman" w:hAnsi="Times New Roman"/>
          <w:i/>
          <w:iCs/>
          <w:sz w:val="32"/>
          <w:szCs w:val="32"/>
        </w:rPr>
        <w:t>у</w:t>
      </w:r>
    </w:p>
    <w:p w:rsidR="00CE2B5E" w:rsidRDefault="00D61D7F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D61D7F">
        <w:rPr>
          <w:rFonts w:ascii="Times New Roman" w:hAnsi="Times New Roman"/>
          <w:i/>
          <w:iCs/>
          <w:sz w:val="32"/>
          <w:szCs w:val="32"/>
          <w:vertAlign w:val="superscript"/>
        </w:rPr>
        <w:t>2</w:t>
      </w:r>
      <w:r w:rsidR="00CE2B5E" w:rsidRPr="00CE2B5E">
        <w:rPr>
          <w:rFonts w:ascii="Times New Roman" w:hAnsi="Times New Roman"/>
          <w:i/>
          <w:iCs/>
          <w:sz w:val="32"/>
          <w:szCs w:val="32"/>
        </w:rPr>
        <w:t xml:space="preserve">Институт общей и неорганической химии </w:t>
      </w:r>
    </w:p>
    <w:p w:rsidR="00CE2B5E" w:rsidRDefault="00CE2B5E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и</w:t>
      </w:r>
      <w:r w:rsidRPr="00CE2B5E">
        <w:rPr>
          <w:rFonts w:ascii="Times New Roman" w:hAnsi="Times New Roman"/>
          <w:i/>
          <w:iCs/>
          <w:sz w:val="32"/>
          <w:szCs w:val="32"/>
        </w:rPr>
        <w:t>м. Н.С. Курнакова</w:t>
      </w:r>
      <w:r>
        <w:rPr>
          <w:rFonts w:ascii="Times New Roman" w:hAnsi="Times New Roman"/>
          <w:i/>
          <w:iCs/>
          <w:sz w:val="32"/>
          <w:szCs w:val="32"/>
        </w:rPr>
        <w:t xml:space="preserve"> РАН</w:t>
      </w:r>
      <w:r w:rsidRPr="00CE2B5E">
        <w:rPr>
          <w:rFonts w:ascii="Times New Roman" w:hAnsi="Times New Roman"/>
          <w:i/>
          <w:iCs/>
          <w:sz w:val="32"/>
          <w:szCs w:val="32"/>
        </w:rPr>
        <w:t>, г. Москва</w:t>
      </w:r>
    </w:p>
    <w:p w:rsidR="00E33C16" w:rsidRPr="00CE2B5E" w:rsidRDefault="00E33C16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BF3231">
        <w:rPr>
          <w:rFonts w:ascii="Times New Roman" w:hAnsi="Times New Roman"/>
          <w:i/>
          <w:sz w:val="32"/>
          <w:szCs w:val="32"/>
        </w:rPr>
        <w:t xml:space="preserve">Южный научный центр </w:t>
      </w:r>
      <w:r>
        <w:rPr>
          <w:rFonts w:ascii="Times New Roman" w:hAnsi="Times New Roman"/>
          <w:i/>
          <w:sz w:val="32"/>
          <w:szCs w:val="32"/>
        </w:rPr>
        <w:t>РАН</w:t>
      </w:r>
      <w:r w:rsidRPr="00BF3231">
        <w:rPr>
          <w:rFonts w:ascii="Times New Roman" w:hAnsi="Times New Roman"/>
          <w:i/>
          <w:sz w:val="32"/>
          <w:szCs w:val="32"/>
        </w:rPr>
        <w:t>,</w:t>
      </w:r>
      <w:r>
        <w:rPr>
          <w:rFonts w:ascii="Times New Roman" w:hAnsi="Times New Roman"/>
          <w:i/>
          <w:sz w:val="32"/>
          <w:szCs w:val="32"/>
        </w:rPr>
        <w:t xml:space="preserve"> г. </w:t>
      </w:r>
      <w:r w:rsidRPr="00BF3231">
        <w:rPr>
          <w:rFonts w:ascii="Times New Roman" w:hAnsi="Times New Roman"/>
          <w:i/>
          <w:iCs/>
          <w:sz w:val="32"/>
          <w:szCs w:val="32"/>
        </w:rPr>
        <w:t>Ростов-на-Дону</w:t>
      </w:r>
    </w:p>
    <w:p w:rsidR="00CE2B5E" w:rsidRPr="00CE2B5E" w:rsidRDefault="00CE2B5E" w:rsidP="00CE2B5E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  <w:lang w:val="en-US"/>
        </w:rPr>
      </w:pPr>
      <w:r w:rsidRPr="00CE2B5E">
        <w:rPr>
          <w:rFonts w:ascii="Times New Roman" w:hAnsi="Times New Roman"/>
          <w:i/>
          <w:iCs/>
          <w:sz w:val="32"/>
          <w:szCs w:val="32"/>
          <w:lang w:val="pt-BR"/>
        </w:rPr>
        <w:t xml:space="preserve">E-mail: </w:t>
      </w:r>
      <w:hyperlink r:id="rId4" w:history="1">
        <w:r w:rsidRPr="00CE2B5E">
          <w:rPr>
            <w:rStyle w:val="a5"/>
            <w:rFonts w:ascii="Times New Roman" w:hAnsi="Times New Roman"/>
            <w:i/>
            <w:iCs/>
            <w:sz w:val="32"/>
            <w:szCs w:val="32"/>
            <w:lang w:val="pt-BR"/>
          </w:rPr>
          <w:t>anatoly.burlov@yandex.ru</w:t>
        </w:r>
      </w:hyperlink>
    </w:p>
    <w:p w:rsidR="00BF3231" w:rsidRPr="00CE2B5E" w:rsidRDefault="00BF3231" w:rsidP="00BF323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BF3231" w:rsidRDefault="008D6133" w:rsidP="008D613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32"/>
          <w:szCs w:val="32"/>
        </w:rPr>
        <w:t>Известно, что н</w:t>
      </w:r>
      <w:r w:rsidR="00562829">
        <w:rPr>
          <w:rFonts w:ascii="Times New Roman" w:hAnsi="Times New Roman"/>
          <w:sz w:val="32"/>
          <w:szCs w:val="32"/>
        </w:rPr>
        <w:t>аличие в молекуле азометинов</w:t>
      </w:r>
      <w:r>
        <w:rPr>
          <w:rFonts w:ascii="Times New Roman" w:hAnsi="Times New Roman"/>
          <w:sz w:val="32"/>
          <w:szCs w:val="32"/>
        </w:rPr>
        <w:t xml:space="preserve"> азогруппы </w:t>
      </w:r>
      <w:r w:rsidRPr="008D6133">
        <w:rPr>
          <w:rFonts w:ascii="Times New Roman" w:hAnsi="Times New Roman"/>
          <w:sz w:val="32"/>
          <w:szCs w:val="32"/>
        </w:rPr>
        <w:t xml:space="preserve">позволяет использовать ее способность к индуцируемой светом </w:t>
      </w:r>
      <w:r w:rsidRPr="008D6133">
        <w:rPr>
          <w:rFonts w:ascii="Times New Roman" w:hAnsi="Times New Roman"/>
          <w:sz w:val="32"/>
          <w:szCs w:val="32"/>
          <w:lang w:val="en-US"/>
        </w:rPr>
        <w:t>E</w:t>
      </w:r>
      <w:r w:rsidRPr="008D6133">
        <w:rPr>
          <w:rFonts w:ascii="Times New Roman" w:hAnsi="Times New Roman"/>
          <w:sz w:val="32"/>
          <w:szCs w:val="32"/>
        </w:rPr>
        <w:t>/</w:t>
      </w:r>
      <w:r w:rsidRPr="008D6133">
        <w:rPr>
          <w:rFonts w:ascii="Times New Roman" w:hAnsi="Times New Roman"/>
          <w:sz w:val="32"/>
          <w:szCs w:val="32"/>
          <w:lang w:val="en-US"/>
        </w:rPr>
        <w:t>Z</w:t>
      </w:r>
      <w:r w:rsidRPr="008D6133">
        <w:rPr>
          <w:rFonts w:ascii="Times New Roman" w:hAnsi="Times New Roman"/>
          <w:sz w:val="32"/>
          <w:szCs w:val="32"/>
        </w:rPr>
        <w:t>-изомеризации для создания координационных соединений со свойствами молекулярных переключателей и фотоактивных материалов [</w:t>
      </w:r>
      <w:r w:rsidR="0099799B">
        <w:rPr>
          <w:rFonts w:ascii="Times New Roman" w:hAnsi="Times New Roman"/>
          <w:sz w:val="32"/>
          <w:szCs w:val="32"/>
        </w:rPr>
        <w:t>1,</w:t>
      </w:r>
      <w:r w:rsidR="00C00B70" w:rsidRPr="00C00B70">
        <w:rPr>
          <w:rFonts w:ascii="Times New Roman" w:hAnsi="Times New Roman"/>
          <w:sz w:val="32"/>
          <w:szCs w:val="32"/>
        </w:rPr>
        <w:t xml:space="preserve"> </w:t>
      </w:r>
      <w:r w:rsidR="0099799B">
        <w:rPr>
          <w:rFonts w:ascii="Times New Roman" w:hAnsi="Times New Roman"/>
          <w:sz w:val="32"/>
          <w:szCs w:val="32"/>
        </w:rPr>
        <w:t>2</w:t>
      </w:r>
      <w:r w:rsidRPr="008D6133">
        <w:rPr>
          <w:rFonts w:ascii="Times New Roman" w:hAnsi="Times New Roman"/>
          <w:sz w:val="32"/>
          <w:szCs w:val="32"/>
        </w:rPr>
        <w:t>].</w:t>
      </w:r>
    </w:p>
    <w:p w:rsidR="00CE2B5E" w:rsidRPr="001B73F0" w:rsidRDefault="00562829" w:rsidP="0056282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B73F0">
        <w:rPr>
          <w:rFonts w:ascii="Times New Roman" w:hAnsi="Times New Roman"/>
          <w:sz w:val="32"/>
          <w:szCs w:val="32"/>
        </w:rPr>
        <w:t xml:space="preserve">С целью изучения возможности получения таких соединений нами получены азометины </w:t>
      </w:r>
      <w:r w:rsidRPr="001B73F0">
        <w:rPr>
          <w:rFonts w:ascii="Times New Roman" w:hAnsi="Times New Roman"/>
          <w:b/>
          <w:sz w:val="32"/>
          <w:szCs w:val="32"/>
        </w:rPr>
        <w:t>I</w:t>
      </w:r>
      <w:r w:rsidRPr="001B73F0">
        <w:rPr>
          <w:rFonts w:ascii="Times New Roman" w:hAnsi="Times New Roman"/>
          <w:sz w:val="32"/>
          <w:szCs w:val="32"/>
        </w:rPr>
        <w:t xml:space="preserve"> и </w:t>
      </w:r>
      <w:r w:rsidR="00D61D7F">
        <w:rPr>
          <w:rFonts w:ascii="Times New Roman" w:hAnsi="Times New Roman"/>
          <w:sz w:val="32"/>
          <w:szCs w:val="32"/>
        </w:rPr>
        <w:t xml:space="preserve">методами химического и электрохимического синтезов </w:t>
      </w:r>
      <w:r w:rsidRPr="001B73F0">
        <w:rPr>
          <w:rFonts w:ascii="Times New Roman" w:hAnsi="Times New Roman"/>
          <w:sz w:val="32"/>
          <w:szCs w:val="32"/>
        </w:rPr>
        <w:t xml:space="preserve">хелаты </w:t>
      </w:r>
      <w:r w:rsidRPr="001B73F0">
        <w:rPr>
          <w:rFonts w:ascii="Times New Roman" w:hAnsi="Times New Roman"/>
          <w:b/>
          <w:sz w:val="32"/>
          <w:szCs w:val="32"/>
        </w:rPr>
        <w:t>II</w:t>
      </w:r>
      <w:r w:rsidRPr="001B73F0">
        <w:rPr>
          <w:rFonts w:ascii="Times New Roman" w:hAnsi="Times New Roman"/>
          <w:sz w:val="32"/>
          <w:szCs w:val="32"/>
        </w:rPr>
        <w:t xml:space="preserve"> на их основе.</w:t>
      </w:r>
    </w:p>
    <w:p w:rsidR="00562829" w:rsidRPr="00562829" w:rsidRDefault="00562829" w:rsidP="005628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2829" w:rsidRDefault="00C00B70" w:rsidP="00EA7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object w:dxaOrig="8850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17.75pt" o:ole="">
            <v:imagedata r:id="rId5" o:title=""/>
          </v:shape>
          <o:OLEObject Type="Embed" ProgID="ISISServer" ShapeID="_x0000_i1025" DrawAspect="Content" ObjectID="_1497274774" r:id="rId6"/>
        </w:object>
      </w:r>
    </w:p>
    <w:p w:rsidR="008C2742" w:rsidRPr="008C2742" w:rsidRDefault="008C2742" w:rsidP="008C2742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C2742">
        <w:rPr>
          <w:rFonts w:ascii="Times New Roman" w:hAnsi="Times New Roman"/>
          <w:sz w:val="32"/>
          <w:szCs w:val="32"/>
        </w:rPr>
        <w:t xml:space="preserve">В ПМР спектре </w:t>
      </w:r>
      <w:r w:rsidRPr="008C2742">
        <w:rPr>
          <w:rFonts w:ascii="Times New Roman" w:hAnsi="Times New Roman"/>
          <w:b/>
          <w:sz w:val="32"/>
          <w:szCs w:val="32"/>
          <w:lang w:val="en-US"/>
        </w:rPr>
        <w:t>I</w:t>
      </w:r>
      <w:r w:rsidRPr="008C2742">
        <w:rPr>
          <w:rFonts w:ascii="Times New Roman" w:hAnsi="Times New Roman"/>
          <w:sz w:val="32"/>
          <w:szCs w:val="32"/>
        </w:rPr>
        <w:t xml:space="preserve"> регистрируются дублетные сигналы =</w:t>
      </w:r>
      <w:r w:rsidRPr="008C2742">
        <w:rPr>
          <w:rFonts w:ascii="Times New Roman" w:hAnsi="Times New Roman"/>
          <w:sz w:val="32"/>
          <w:szCs w:val="32"/>
          <w:u w:val="single"/>
        </w:rPr>
        <w:t>СН</w:t>
      </w:r>
      <w:r w:rsidRPr="008C2742">
        <w:rPr>
          <w:rFonts w:ascii="Times New Roman" w:hAnsi="Times New Roman"/>
          <w:sz w:val="32"/>
          <w:szCs w:val="32"/>
        </w:rPr>
        <w:t>-</w:t>
      </w:r>
      <w:r w:rsidRPr="008C2742">
        <w:rPr>
          <w:rFonts w:ascii="Times New Roman" w:hAnsi="Times New Roman"/>
          <w:sz w:val="32"/>
          <w:szCs w:val="32"/>
          <w:lang w:val="en-US"/>
        </w:rPr>
        <w:t>NH</w:t>
      </w:r>
      <w:r>
        <w:rPr>
          <w:rFonts w:ascii="Times New Roman" w:hAnsi="Times New Roman"/>
          <w:sz w:val="32"/>
          <w:szCs w:val="32"/>
        </w:rPr>
        <w:t>= протонов при 7.61</w:t>
      </w:r>
      <w:r w:rsidRPr="008C2742">
        <w:rPr>
          <w:rFonts w:ascii="Times New Roman" w:hAnsi="Times New Roman"/>
          <w:sz w:val="32"/>
          <w:szCs w:val="32"/>
        </w:rPr>
        <w:t xml:space="preserve"> м.д. (</w:t>
      </w:r>
      <w:r w:rsidRPr="008C2742">
        <w:rPr>
          <w:rFonts w:ascii="Times New Roman" w:hAnsi="Times New Roman"/>
          <w:sz w:val="32"/>
          <w:szCs w:val="32"/>
          <w:lang w:val="en-US"/>
        </w:rPr>
        <w:t>J</w:t>
      </w:r>
      <w:r>
        <w:rPr>
          <w:rFonts w:ascii="Times New Roman" w:hAnsi="Times New Roman"/>
          <w:sz w:val="32"/>
          <w:szCs w:val="32"/>
        </w:rPr>
        <w:t xml:space="preserve"> = 7.8</w:t>
      </w:r>
      <w:r w:rsidRPr="008C2742">
        <w:rPr>
          <w:rFonts w:ascii="Times New Roman" w:hAnsi="Times New Roman"/>
          <w:sz w:val="32"/>
          <w:szCs w:val="32"/>
        </w:rPr>
        <w:t xml:space="preserve"> Гц) и дублетные сигналы </w:t>
      </w:r>
      <w:r w:rsidRPr="008C2742">
        <w:rPr>
          <w:rFonts w:ascii="Times New Roman" w:hAnsi="Times New Roman"/>
          <w:sz w:val="32"/>
          <w:szCs w:val="32"/>
          <w:lang w:val="en-US"/>
        </w:rPr>
        <w:t>NH</w:t>
      </w:r>
      <w:r w:rsidRPr="008C2742">
        <w:rPr>
          <w:rFonts w:ascii="Times New Roman" w:hAnsi="Times New Roman"/>
          <w:sz w:val="32"/>
          <w:szCs w:val="32"/>
        </w:rPr>
        <w:t xml:space="preserve"> протонов при </w:t>
      </w:r>
      <w:r>
        <w:rPr>
          <w:rFonts w:ascii="Times New Roman" w:hAnsi="Times New Roman"/>
          <w:sz w:val="32"/>
          <w:szCs w:val="32"/>
        </w:rPr>
        <w:t>11.77</w:t>
      </w:r>
      <w:r w:rsidRPr="008C2742">
        <w:rPr>
          <w:rFonts w:ascii="Times New Roman" w:hAnsi="Times New Roman"/>
          <w:sz w:val="32"/>
          <w:szCs w:val="32"/>
        </w:rPr>
        <w:t xml:space="preserve"> м.д. (</w:t>
      </w:r>
      <w:r w:rsidRPr="008C2742">
        <w:rPr>
          <w:rFonts w:ascii="Times New Roman" w:hAnsi="Times New Roman"/>
          <w:sz w:val="32"/>
          <w:szCs w:val="32"/>
          <w:lang w:val="en-US"/>
        </w:rPr>
        <w:t>J</w:t>
      </w:r>
      <w:r w:rsidRPr="008C2742">
        <w:rPr>
          <w:rFonts w:ascii="Times New Roman" w:hAnsi="Times New Roman"/>
          <w:sz w:val="32"/>
          <w:szCs w:val="32"/>
        </w:rPr>
        <w:t xml:space="preserve"> = 12.</w:t>
      </w:r>
      <w:r>
        <w:rPr>
          <w:rFonts w:ascii="Times New Roman" w:hAnsi="Times New Roman"/>
          <w:sz w:val="32"/>
          <w:szCs w:val="32"/>
        </w:rPr>
        <w:t>6</w:t>
      </w:r>
      <w:r w:rsidRPr="008C2742">
        <w:rPr>
          <w:rFonts w:ascii="Times New Roman" w:hAnsi="Times New Roman"/>
          <w:sz w:val="32"/>
          <w:szCs w:val="32"/>
        </w:rPr>
        <w:t xml:space="preserve"> Гц). В ИК спектр</w:t>
      </w:r>
      <w:r>
        <w:rPr>
          <w:rFonts w:ascii="Times New Roman" w:hAnsi="Times New Roman"/>
          <w:sz w:val="32"/>
          <w:szCs w:val="32"/>
        </w:rPr>
        <w:t>е</w:t>
      </w:r>
      <w:r w:rsidRPr="008C2742">
        <w:rPr>
          <w:rFonts w:ascii="Times New Roman" w:hAnsi="Times New Roman"/>
          <w:sz w:val="32"/>
          <w:szCs w:val="32"/>
        </w:rPr>
        <w:t xml:space="preserve"> данн</w:t>
      </w:r>
      <w:r>
        <w:rPr>
          <w:rFonts w:ascii="Times New Roman" w:hAnsi="Times New Roman"/>
          <w:sz w:val="32"/>
          <w:szCs w:val="32"/>
        </w:rPr>
        <w:t>ого</w:t>
      </w:r>
      <w:r w:rsidRPr="008C2742">
        <w:rPr>
          <w:rFonts w:ascii="Times New Roman" w:hAnsi="Times New Roman"/>
          <w:sz w:val="32"/>
          <w:szCs w:val="32"/>
        </w:rPr>
        <w:t xml:space="preserve"> соединени</w:t>
      </w:r>
      <w:r>
        <w:rPr>
          <w:rFonts w:ascii="Times New Roman" w:hAnsi="Times New Roman"/>
          <w:sz w:val="32"/>
          <w:szCs w:val="32"/>
        </w:rPr>
        <w:t>я</w:t>
      </w:r>
      <w:r w:rsidRPr="008C2742">
        <w:rPr>
          <w:rFonts w:ascii="Times New Roman" w:hAnsi="Times New Roman"/>
          <w:sz w:val="32"/>
          <w:szCs w:val="32"/>
        </w:rPr>
        <w:t xml:space="preserve"> фиксируются полосы валентных колебаний С=О групп</w:t>
      </w:r>
      <w:r>
        <w:rPr>
          <w:rFonts w:ascii="Times New Roman" w:hAnsi="Times New Roman"/>
          <w:sz w:val="32"/>
          <w:szCs w:val="32"/>
        </w:rPr>
        <w:t>ы</w:t>
      </w:r>
      <w:r w:rsidRPr="008C2742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1662</w:t>
      </w:r>
      <w:r w:rsidRPr="008C2742">
        <w:rPr>
          <w:rFonts w:ascii="Times New Roman" w:hAnsi="Times New Roman"/>
          <w:sz w:val="32"/>
          <w:szCs w:val="32"/>
        </w:rPr>
        <w:t xml:space="preserve"> см</w:t>
      </w:r>
      <w:r w:rsidRPr="008C2742">
        <w:rPr>
          <w:rFonts w:ascii="Times New Roman" w:hAnsi="Times New Roman"/>
          <w:sz w:val="32"/>
          <w:szCs w:val="32"/>
          <w:vertAlign w:val="superscript"/>
        </w:rPr>
        <w:t>–1</w:t>
      </w:r>
      <w:r w:rsidRPr="008C2742">
        <w:rPr>
          <w:rFonts w:ascii="Times New Roman" w:hAnsi="Times New Roman"/>
          <w:sz w:val="32"/>
          <w:szCs w:val="32"/>
        </w:rPr>
        <w:t xml:space="preserve">), а также </w:t>
      </w:r>
      <w:r w:rsidRPr="008C2742">
        <w:rPr>
          <w:rFonts w:ascii="Times New Roman" w:hAnsi="Times New Roman"/>
          <w:sz w:val="32"/>
          <w:szCs w:val="32"/>
          <w:lang w:val="en-US"/>
        </w:rPr>
        <w:t>NH</w:t>
      </w:r>
      <w:r w:rsidRPr="008C2742">
        <w:rPr>
          <w:rFonts w:ascii="Times New Roman" w:hAnsi="Times New Roman"/>
          <w:sz w:val="32"/>
          <w:szCs w:val="32"/>
        </w:rPr>
        <w:t xml:space="preserve"> групп</w:t>
      </w:r>
      <w:r>
        <w:rPr>
          <w:rFonts w:ascii="Times New Roman" w:hAnsi="Times New Roman"/>
          <w:sz w:val="32"/>
          <w:szCs w:val="32"/>
        </w:rPr>
        <w:t>ы</w:t>
      </w:r>
      <w:r w:rsidRPr="008C2742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3061</w:t>
      </w:r>
      <w:r w:rsidRPr="008C2742">
        <w:rPr>
          <w:rFonts w:ascii="Times New Roman" w:hAnsi="Times New Roman"/>
          <w:sz w:val="32"/>
          <w:szCs w:val="32"/>
        </w:rPr>
        <w:t xml:space="preserve"> см</w:t>
      </w:r>
      <w:r w:rsidRPr="008C2742">
        <w:rPr>
          <w:rFonts w:ascii="Times New Roman" w:hAnsi="Times New Roman"/>
          <w:sz w:val="32"/>
          <w:szCs w:val="32"/>
          <w:vertAlign w:val="superscript"/>
        </w:rPr>
        <w:t>–1</w:t>
      </w:r>
      <w:r w:rsidRPr="008C2742">
        <w:rPr>
          <w:rFonts w:ascii="Times New Roman" w:hAnsi="Times New Roman"/>
          <w:sz w:val="32"/>
          <w:szCs w:val="32"/>
        </w:rPr>
        <w:t>).</w:t>
      </w:r>
    </w:p>
    <w:p w:rsidR="00562829" w:rsidRDefault="008C2742" w:rsidP="001B73F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Такие спектральные характеристики указывают на реализацию</w:t>
      </w:r>
      <w:r w:rsidR="00AC702B">
        <w:rPr>
          <w:rFonts w:ascii="Times New Roman" w:hAnsi="Times New Roman"/>
          <w:sz w:val="32"/>
          <w:szCs w:val="32"/>
        </w:rPr>
        <w:t xml:space="preserve"> в</w:t>
      </w:r>
      <w:r w:rsidR="001B73F0" w:rsidRPr="001B73F0">
        <w:rPr>
          <w:rFonts w:ascii="Times New Roman" w:hAnsi="Times New Roman"/>
          <w:sz w:val="32"/>
          <w:szCs w:val="32"/>
        </w:rPr>
        <w:t xml:space="preserve"> </w:t>
      </w:r>
      <w:r w:rsidR="001B73F0" w:rsidRPr="001B73F0">
        <w:rPr>
          <w:rFonts w:ascii="Times New Roman" w:hAnsi="Times New Roman"/>
          <w:b/>
          <w:sz w:val="32"/>
          <w:szCs w:val="32"/>
        </w:rPr>
        <w:t>I</w:t>
      </w:r>
      <w:r w:rsidR="001B73F0" w:rsidRPr="001B73F0">
        <w:rPr>
          <w:rFonts w:ascii="Times New Roman" w:hAnsi="Times New Roman"/>
          <w:sz w:val="32"/>
          <w:szCs w:val="32"/>
        </w:rPr>
        <w:t xml:space="preserve"> амино-метиленов</w:t>
      </w:r>
      <w:r w:rsidR="00AC702B">
        <w:rPr>
          <w:rFonts w:ascii="Times New Roman" w:hAnsi="Times New Roman"/>
          <w:sz w:val="32"/>
          <w:szCs w:val="32"/>
        </w:rPr>
        <w:t>ой</w:t>
      </w:r>
      <w:r w:rsidR="001B73F0" w:rsidRPr="001B73F0">
        <w:rPr>
          <w:rFonts w:ascii="Times New Roman" w:hAnsi="Times New Roman"/>
          <w:sz w:val="32"/>
          <w:szCs w:val="32"/>
        </w:rPr>
        <w:t xml:space="preserve"> таутомерн</w:t>
      </w:r>
      <w:r w:rsidR="00AC702B">
        <w:rPr>
          <w:rFonts w:ascii="Times New Roman" w:hAnsi="Times New Roman"/>
          <w:sz w:val="32"/>
          <w:szCs w:val="32"/>
        </w:rPr>
        <w:t>ой</w:t>
      </w:r>
      <w:r w:rsidR="001B73F0" w:rsidRPr="001B73F0">
        <w:rPr>
          <w:rFonts w:ascii="Times New Roman" w:hAnsi="Times New Roman"/>
          <w:sz w:val="32"/>
          <w:szCs w:val="32"/>
        </w:rPr>
        <w:t xml:space="preserve"> форм</w:t>
      </w:r>
      <w:r w:rsidR="00AC702B">
        <w:rPr>
          <w:rFonts w:ascii="Times New Roman" w:hAnsi="Times New Roman"/>
          <w:sz w:val="32"/>
          <w:szCs w:val="32"/>
        </w:rPr>
        <w:t>ы</w:t>
      </w:r>
      <w:r w:rsidR="001B73F0">
        <w:rPr>
          <w:rFonts w:ascii="Times New Roman" w:hAnsi="Times New Roman"/>
          <w:sz w:val="32"/>
          <w:szCs w:val="32"/>
        </w:rPr>
        <w:t>,</w:t>
      </w:r>
      <w:r w:rsidR="00AC702B">
        <w:rPr>
          <w:rFonts w:ascii="Times New Roman" w:hAnsi="Times New Roman"/>
          <w:sz w:val="32"/>
          <w:szCs w:val="32"/>
        </w:rPr>
        <w:t xml:space="preserve"> что </w:t>
      </w:r>
      <w:r w:rsidR="00AC702B">
        <w:rPr>
          <w:rFonts w:ascii="Times New Roman" w:hAnsi="Times New Roman"/>
          <w:sz w:val="32"/>
          <w:szCs w:val="32"/>
        </w:rPr>
        <w:lastRenderedPageBreak/>
        <w:t xml:space="preserve">подтверждается </w:t>
      </w:r>
      <w:r w:rsidR="001B73F0" w:rsidRPr="001B73F0">
        <w:rPr>
          <w:rFonts w:ascii="Times New Roman" w:hAnsi="Times New Roman"/>
          <w:sz w:val="32"/>
          <w:szCs w:val="32"/>
        </w:rPr>
        <w:t>данными РСА</w:t>
      </w:r>
      <w:r w:rsidR="00AC702B">
        <w:rPr>
          <w:rFonts w:ascii="Times New Roman" w:hAnsi="Times New Roman"/>
          <w:sz w:val="32"/>
          <w:szCs w:val="32"/>
        </w:rPr>
        <w:t>, выполненного для данного соединения</w:t>
      </w:r>
      <w:r w:rsidR="001B73F0">
        <w:rPr>
          <w:rFonts w:ascii="Times New Roman" w:hAnsi="Times New Roman"/>
          <w:sz w:val="32"/>
          <w:szCs w:val="32"/>
        </w:rPr>
        <w:t xml:space="preserve"> (см. рисунок</w:t>
      </w:r>
      <w:r w:rsidR="001B73F0" w:rsidRPr="001B73F0">
        <w:rPr>
          <w:rFonts w:ascii="Times New Roman" w:hAnsi="Times New Roman"/>
          <w:sz w:val="32"/>
          <w:szCs w:val="32"/>
        </w:rPr>
        <w:t>).</w:t>
      </w:r>
    </w:p>
    <w:p w:rsidR="001B73F0" w:rsidRDefault="001B73F0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B73F0" w:rsidRDefault="001B73F0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73F0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800321" cy="2581275"/>
            <wp:effectExtent l="19050" t="0" r="0" b="0"/>
            <wp:docPr id="1" name="Рисунок 4" descr="М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-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40" t="6854" r="1669" b="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95" cy="259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2" w:rsidRDefault="007A7EC2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B73F0" w:rsidRPr="00DB2A4F" w:rsidRDefault="001B73F0" w:rsidP="00BF3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2A4F">
        <w:rPr>
          <w:rFonts w:ascii="Times New Roman" w:hAnsi="Times New Roman"/>
          <w:sz w:val="28"/>
          <w:szCs w:val="28"/>
        </w:rPr>
        <w:t xml:space="preserve">Молекулярная структура </w:t>
      </w:r>
      <w:r w:rsidRPr="00DB2A4F">
        <w:rPr>
          <w:rFonts w:ascii="Times New Roman" w:hAnsi="Times New Roman"/>
          <w:b/>
          <w:sz w:val="28"/>
          <w:szCs w:val="28"/>
        </w:rPr>
        <w:t>I</w:t>
      </w:r>
      <w:r w:rsidRPr="00DB2A4F">
        <w:rPr>
          <w:rFonts w:ascii="Times New Roman" w:hAnsi="Times New Roman"/>
          <w:sz w:val="28"/>
          <w:szCs w:val="28"/>
        </w:rPr>
        <w:t>.</w:t>
      </w:r>
    </w:p>
    <w:p w:rsidR="001B73F0" w:rsidRPr="007A7EC2" w:rsidRDefault="001B73F0" w:rsidP="00BF323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A7EC2" w:rsidRPr="00E33C16" w:rsidRDefault="00F65F20" w:rsidP="00CC6B1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Согласно данным элементного анализа, </w:t>
      </w:r>
      <w:r w:rsidR="003634FD">
        <w:rPr>
          <w:rFonts w:ascii="Times New Roman" w:hAnsi="Times New Roman"/>
          <w:sz w:val="32"/>
          <w:szCs w:val="32"/>
        </w:rPr>
        <w:t xml:space="preserve">металлокомплексы </w:t>
      </w:r>
      <w:r w:rsidRPr="00F65F20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F65F2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имеют состав МL</w:t>
      </w:r>
      <w:r w:rsidRPr="00F65F20">
        <w:rPr>
          <w:rFonts w:ascii="Times New Roman" w:hAnsi="Times New Roman"/>
          <w:sz w:val="32"/>
          <w:szCs w:val="32"/>
          <w:vertAlign w:val="subscript"/>
        </w:rPr>
        <w:t>2</w:t>
      </w:r>
      <w:r>
        <w:rPr>
          <w:rFonts w:ascii="Times New Roman" w:hAnsi="Times New Roman"/>
          <w:sz w:val="32"/>
          <w:szCs w:val="32"/>
        </w:rPr>
        <w:t xml:space="preserve"> </w:t>
      </w:r>
      <w:r w:rsidRPr="00F65F20">
        <w:rPr>
          <w:rFonts w:ascii="Times New Roman" w:hAnsi="Times New Roman"/>
          <w:sz w:val="32"/>
          <w:szCs w:val="32"/>
        </w:rPr>
        <w:t>не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F65F20">
        <w:rPr>
          <w:rFonts w:ascii="Times New Roman" w:hAnsi="Times New Roman"/>
          <w:sz w:val="32"/>
          <w:szCs w:val="32"/>
        </w:rPr>
        <w:t xml:space="preserve">зависимо </w:t>
      </w:r>
      <w:r>
        <w:rPr>
          <w:rFonts w:ascii="Times New Roman" w:hAnsi="Times New Roman"/>
          <w:sz w:val="32"/>
          <w:szCs w:val="32"/>
        </w:rPr>
        <w:t>от способа получения.</w:t>
      </w:r>
      <w:r w:rsidR="002F4FF3" w:rsidRPr="002F4FF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2F4FF3" w:rsidRPr="002F4FF3">
        <w:rPr>
          <w:rFonts w:ascii="Times New Roman" w:hAnsi="Times New Roman"/>
          <w:sz w:val="32"/>
          <w:szCs w:val="32"/>
        </w:rPr>
        <w:t>При переходе от лигандн</w:t>
      </w:r>
      <w:r w:rsidR="002F4FF3">
        <w:rPr>
          <w:rFonts w:ascii="Times New Roman" w:hAnsi="Times New Roman"/>
          <w:sz w:val="32"/>
          <w:szCs w:val="32"/>
        </w:rPr>
        <w:t>ой</w:t>
      </w:r>
      <w:r w:rsidR="002F4FF3" w:rsidRPr="002F4FF3">
        <w:rPr>
          <w:rFonts w:ascii="Times New Roman" w:hAnsi="Times New Roman"/>
          <w:sz w:val="32"/>
          <w:szCs w:val="32"/>
        </w:rPr>
        <w:t xml:space="preserve"> систем</w:t>
      </w:r>
      <w:r w:rsidR="002F4FF3">
        <w:rPr>
          <w:rFonts w:ascii="Times New Roman" w:hAnsi="Times New Roman"/>
          <w:sz w:val="32"/>
          <w:szCs w:val="32"/>
        </w:rPr>
        <w:t xml:space="preserve">ы </w:t>
      </w:r>
      <w:r w:rsidR="002F4FF3" w:rsidRPr="002F4FF3">
        <w:rPr>
          <w:rFonts w:ascii="Times New Roman" w:hAnsi="Times New Roman"/>
          <w:b/>
          <w:sz w:val="32"/>
          <w:szCs w:val="32"/>
        </w:rPr>
        <w:t>I</w:t>
      </w:r>
      <w:r w:rsidR="002F4FF3" w:rsidRPr="002F4FF3">
        <w:rPr>
          <w:rFonts w:ascii="Times New Roman" w:hAnsi="Times New Roman"/>
          <w:sz w:val="32"/>
          <w:szCs w:val="32"/>
        </w:rPr>
        <w:t xml:space="preserve"> к комплексам </w:t>
      </w:r>
      <w:r w:rsidR="002F4FF3" w:rsidRPr="002F4FF3">
        <w:rPr>
          <w:rFonts w:ascii="Times New Roman" w:hAnsi="Times New Roman"/>
          <w:b/>
          <w:sz w:val="32"/>
          <w:szCs w:val="32"/>
          <w:lang w:val="en-US"/>
        </w:rPr>
        <w:t>II</w:t>
      </w:r>
      <w:r w:rsidR="002F4FF3" w:rsidRPr="002F4FF3">
        <w:rPr>
          <w:rFonts w:ascii="Times New Roman" w:hAnsi="Times New Roman"/>
          <w:sz w:val="32"/>
          <w:szCs w:val="32"/>
        </w:rPr>
        <w:t xml:space="preserve"> в ИК спектрах происходят характерные для хелатных структур изменения: </w:t>
      </w:r>
      <w:r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исчезают частоты полос поглощения 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NH</w:t>
      </w:r>
      <w:r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 лиганда </w:t>
      </w:r>
      <w:r>
        <w:rPr>
          <w:rFonts w:ascii="Times New Roman" w:hAnsi="Times New Roman" w:cs="Times New Roman"/>
          <w:color w:val="000000"/>
          <w:sz w:val="32"/>
          <w:szCs w:val="32"/>
        </w:rPr>
        <w:t>(3061 см</w:t>
      </w:r>
      <w:r w:rsidRPr="00F65F2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32"/>
          <w:szCs w:val="32"/>
        </w:rPr>
        <w:t>) и</w:t>
      </w:r>
      <w:r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 проявляются полосы поглощения 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ν</w:t>
      </w:r>
      <w:r w:rsidRPr="00F65F20">
        <w:rPr>
          <w:rFonts w:ascii="Times New Roman" w:hAnsi="Times New Roman" w:cs="Times New Roman"/>
          <w:color w:val="000000"/>
          <w:sz w:val="32"/>
          <w:szCs w:val="32"/>
        </w:rPr>
        <w:t xml:space="preserve"> С=</w:t>
      </w:r>
      <w:r w:rsidRPr="00F65F20">
        <w:rPr>
          <w:rFonts w:ascii="Times New Roman" w:hAnsi="Times New Roman" w:cs="Times New Roman"/>
          <w:color w:val="000000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при </w:t>
      </w:r>
      <w:r w:rsidR="002F4FF3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2F4FF3" w:rsidRPr="002F4FF3">
        <w:rPr>
          <w:rFonts w:ascii="Times New Roman" w:hAnsi="Times New Roman" w:cs="Times New Roman"/>
          <w:color w:val="000000"/>
          <w:sz w:val="32"/>
          <w:szCs w:val="32"/>
        </w:rPr>
        <w:t>608-</w:t>
      </w:r>
      <w:r>
        <w:rPr>
          <w:rFonts w:ascii="Times New Roman" w:hAnsi="Times New Roman" w:cs="Times New Roman"/>
          <w:color w:val="000000"/>
          <w:sz w:val="32"/>
          <w:szCs w:val="32"/>
        </w:rPr>
        <w:t>1612 см</w:t>
      </w:r>
      <w:r w:rsidRPr="00F65F20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C445D">
        <w:rPr>
          <w:rFonts w:ascii="Times New Roman" w:hAnsi="Times New Roman" w:cs="Times New Roman"/>
          <w:color w:val="000000"/>
          <w:sz w:val="32"/>
          <w:szCs w:val="32"/>
        </w:rPr>
        <w:t>Полученные</w:t>
      </w:r>
      <w:r w:rsidR="00E33C16">
        <w:rPr>
          <w:rFonts w:ascii="Times New Roman" w:hAnsi="Times New Roman" w:cs="Times New Roman"/>
          <w:color w:val="000000"/>
          <w:sz w:val="32"/>
          <w:szCs w:val="32"/>
        </w:rPr>
        <w:t xml:space="preserve"> комплексы параматнитны. Значения магнитных моментов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при </w:t>
      </w:r>
      <w:r w:rsidR="004227E6" w:rsidRPr="004227E6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4227E6">
        <w:rPr>
          <w:rFonts w:ascii="Times New Roman" w:hAnsi="Times New Roman" w:cs="Times New Roman"/>
          <w:color w:val="000000"/>
          <w:sz w:val="32"/>
          <w:szCs w:val="32"/>
          <w:lang w:val="en-US"/>
        </w:rPr>
        <w:t>94 К</w:t>
      </w:r>
      <w:r w:rsidR="00E33C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>µ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  <w:vertAlign w:val="subscript"/>
        </w:rPr>
        <w:t>эфф.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 xml:space="preserve"> = 2.09 М.Б.</w:t>
      </w:r>
      <w:r w:rsidR="00E33C16">
        <w:rPr>
          <w:rFonts w:ascii="Times New Roman" w:hAnsi="Times New Roman" w:cs="Times New Roman"/>
          <w:color w:val="000000"/>
          <w:sz w:val="32"/>
          <w:szCs w:val="32"/>
        </w:rPr>
        <w:t xml:space="preserve"> (M = Cu)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>, 4.01 М.Б. (</w:t>
      </w:r>
      <w:r w:rsidR="00E33C16">
        <w:rPr>
          <w:rFonts w:ascii="Times New Roman" w:hAnsi="Times New Roman" w:cs="Times New Roman"/>
          <w:color w:val="000000"/>
          <w:sz w:val="32"/>
          <w:szCs w:val="32"/>
        </w:rPr>
        <w:t>M = Co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E33C16" w:rsidRPr="00FC445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33C16" w:rsidRPr="00E33C16">
        <w:rPr>
          <w:rFonts w:ascii="Times New Roman" w:hAnsi="Times New Roman" w:cs="Times New Roman"/>
          <w:color w:val="000000"/>
          <w:sz w:val="32"/>
          <w:szCs w:val="32"/>
        </w:rPr>
        <w:t>3.09 М.Б.</w:t>
      </w:r>
      <w:r w:rsidR="00E33C16" w:rsidRPr="00FC445D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E33C16">
        <w:rPr>
          <w:rFonts w:ascii="Times New Roman" w:hAnsi="Times New Roman" w:cs="Times New Roman"/>
          <w:color w:val="000000"/>
          <w:sz w:val="32"/>
          <w:szCs w:val="32"/>
        </w:rPr>
        <w:t>M = Ni</w:t>
      </w:r>
      <w:r w:rsidR="00E33C16" w:rsidRPr="00FC445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F65F20" w:rsidRPr="00F65F20" w:rsidRDefault="00F65F20" w:rsidP="007A7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939" w:rsidRPr="00F65F20" w:rsidRDefault="00F65F20" w:rsidP="00F65F2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30939">
        <w:rPr>
          <w:rFonts w:ascii="Times New Roman" w:hAnsi="Times New Roman"/>
          <w:sz w:val="28"/>
          <w:szCs w:val="28"/>
        </w:rPr>
        <w:t>Работа выполнена при финансовой поддержке</w:t>
      </w:r>
      <w:r>
        <w:rPr>
          <w:rFonts w:ascii="Times New Roman" w:hAnsi="Times New Roman"/>
          <w:sz w:val="28"/>
          <w:szCs w:val="28"/>
        </w:rPr>
        <w:t xml:space="preserve"> РФФИ (грант 14-03-31419 мол_а)</w:t>
      </w:r>
      <w:r w:rsidRPr="00930939">
        <w:rPr>
          <w:rFonts w:ascii="Times New Roman" w:hAnsi="Times New Roman"/>
          <w:sz w:val="28"/>
          <w:szCs w:val="28"/>
        </w:rPr>
        <w:t>.</w:t>
      </w:r>
      <w:r w:rsidRPr="00F65F20">
        <w:rPr>
          <w:rFonts w:ascii="Times New Roman" w:hAnsi="Times New Roman"/>
          <w:sz w:val="32"/>
          <w:szCs w:val="32"/>
        </w:rPr>
        <w:t xml:space="preserve"> </w:t>
      </w:r>
      <w:r w:rsidR="00930939" w:rsidRPr="00930939">
        <w:rPr>
          <w:rFonts w:ascii="Times New Roman" w:hAnsi="Times New Roman"/>
          <w:sz w:val="28"/>
          <w:szCs w:val="28"/>
        </w:rPr>
        <w:t>ИК спектры и спектры ЯМР получены с использованием оборудования Центра коллективного пользования Южного федерального университета «Молекулярная спектроскопия».</w:t>
      </w:r>
    </w:p>
    <w:p w:rsidR="007A7EC2" w:rsidRDefault="007A7EC2" w:rsidP="00CC6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C2" w:rsidRPr="007A7EC2" w:rsidRDefault="007A7EC2" w:rsidP="00CC6B1C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1</w:t>
      </w:r>
      <w:r w:rsidRPr="007A7EC2">
        <w:rPr>
          <w:rFonts w:ascii="Times New Roman" w:hAnsi="Times New Roman"/>
          <w:sz w:val="32"/>
          <w:szCs w:val="32"/>
          <w:lang w:val="en-US"/>
        </w:rPr>
        <w:t>.</w:t>
      </w:r>
      <w:r w:rsidRPr="00562829"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r w:rsidRPr="007A7EC2">
        <w:rPr>
          <w:rFonts w:ascii="Times New Roman" w:hAnsi="Times New Roman"/>
          <w:sz w:val="32"/>
          <w:szCs w:val="32"/>
          <w:lang w:val="en-US"/>
        </w:rPr>
        <w:t>Gütlich P., Garcia Y., Wolke T.</w:t>
      </w:r>
      <w:r w:rsidRPr="007A7EC2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US"/>
        </w:rPr>
        <w:t xml:space="preserve"> </w:t>
      </w:r>
      <w:r w:rsidRPr="007A7EC2">
        <w:rPr>
          <w:rFonts w:ascii="Times New Roman" w:hAnsi="Times New Roman"/>
          <w:bCs/>
          <w:sz w:val="32"/>
          <w:szCs w:val="32"/>
          <w:lang w:val="en-US"/>
        </w:rPr>
        <w:t>Photoswitchable coordination compounds</w:t>
      </w:r>
      <w:r w:rsidRPr="00562829"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r w:rsidRPr="00562829">
        <w:rPr>
          <w:rFonts w:ascii="Times New Roman" w:hAnsi="Times New Roman"/>
          <w:sz w:val="32"/>
          <w:szCs w:val="32"/>
          <w:lang w:val="en-US"/>
        </w:rPr>
        <w:t xml:space="preserve">// Coord. Chem. Rev. 2001. Vol. 219–221. P. 839. </w:t>
      </w:r>
    </w:p>
    <w:p w:rsidR="007A7EC2" w:rsidRPr="00CC6B1C" w:rsidRDefault="007A7EC2" w:rsidP="00CC6B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7A7EC2">
        <w:rPr>
          <w:rFonts w:ascii="Times New Roman" w:hAnsi="Times New Roman"/>
          <w:sz w:val="32"/>
          <w:szCs w:val="32"/>
          <w:lang w:val="en-US"/>
        </w:rPr>
        <w:t>2.</w:t>
      </w:r>
      <w:r w:rsidRPr="007A7EC2">
        <w:rPr>
          <w:rFonts w:ascii="Times New Roman" w:hAnsi="Times New Roman"/>
          <w:i/>
          <w:sz w:val="32"/>
          <w:szCs w:val="32"/>
          <w:lang w:val="en-US"/>
        </w:rPr>
        <w:t xml:space="preserve"> </w:t>
      </w:r>
      <w:r w:rsidRPr="00CC6B1C">
        <w:rPr>
          <w:rFonts w:ascii="Times New Roman" w:hAnsi="Times New Roman"/>
          <w:sz w:val="32"/>
          <w:szCs w:val="32"/>
          <w:lang w:val="en-US"/>
        </w:rPr>
        <w:t>Wang P.</w:t>
      </w:r>
      <w:r w:rsidRPr="00CC6B1C">
        <w:rPr>
          <w:rFonts w:ascii="Times New Roman" w:hAnsi="Times New Roman"/>
          <w:bCs/>
          <w:sz w:val="32"/>
          <w:szCs w:val="32"/>
          <w:lang w:val="en-US"/>
        </w:rPr>
        <w:t>, Ming H., Zhang J.Y., Liang Z.C., Lu Y.H., Zhang Q.J., Xie J.P., Tian Y.P.</w:t>
      </w:r>
      <w:r w:rsidRPr="007A7EC2">
        <w:rPr>
          <w:rFonts w:ascii="Times New Roman" w:hAnsi="Times New Roman"/>
          <w:bCs/>
          <w:i/>
          <w:sz w:val="32"/>
          <w:szCs w:val="32"/>
          <w:lang w:val="en-US"/>
        </w:rPr>
        <w:t xml:space="preserve"> </w:t>
      </w:r>
      <w:r w:rsidR="00CC6B1C" w:rsidRPr="00CC6B1C">
        <w:rPr>
          <w:rFonts w:ascii="Times New Roman" w:hAnsi="Times New Roman"/>
          <w:bCs/>
          <w:sz w:val="32"/>
          <w:szCs w:val="32"/>
          <w:lang w:val="en-US"/>
        </w:rPr>
        <w:t xml:space="preserve">Nonlinear optical and optical-limiting properties of Azobenzene liquid crystal polymer </w:t>
      </w:r>
      <w:r w:rsidRPr="007A7EC2">
        <w:rPr>
          <w:rFonts w:ascii="Times New Roman" w:hAnsi="Times New Roman"/>
          <w:bCs/>
          <w:sz w:val="32"/>
          <w:szCs w:val="32"/>
          <w:lang w:val="en-US"/>
        </w:rPr>
        <w:t xml:space="preserve">// </w:t>
      </w:r>
      <w:r w:rsidRPr="00562829">
        <w:rPr>
          <w:rFonts w:ascii="Times New Roman" w:hAnsi="Times New Roman"/>
          <w:bCs/>
          <w:color w:val="000000"/>
          <w:sz w:val="32"/>
          <w:szCs w:val="32"/>
          <w:lang w:val="en-US"/>
        </w:rPr>
        <w:t>Opt</w:t>
      </w:r>
      <w:r w:rsidRPr="007A7EC2">
        <w:rPr>
          <w:rFonts w:ascii="Times New Roman" w:hAnsi="Times New Roman"/>
          <w:bCs/>
          <w:color w:val="000000"/>
          <w:sz w:val="32"/>
          <w:szCs w:val="32"/>
          <w:lang w:val="en-US"/>
        </w:rPr>
        <w:t xml:space="preserve">. </w:t>
      </w:r>
      <w:r w:rsidRPr="00562829">
        <w:rPr>
          <w:rFonts w:ascii="Times New Roman" w:hAnsi="Times New Roman"/>
          <w:bCs/>
          <w:color w:val="000000"/>
          <w:sz w:val="32"/>
          <w:szCs w:val="32"/>
          <w:lang w:val="en-US"/>
        </w:rPr>
        <w:t>Commun</w:t>
      </w:r>
      <w:r w:rsidR="00CC6B1C">
        <w:rPr>
          <w:rFonts w:ascii="Times New Roman" w:hAnsi="Times New Roman"/>
          <w:bCs/>
          <w:sz w:val="32"/>
          <w:szCs w:val="32"/>
          <w:lang w:val="en-US"/>
        </w:rPr>
        <w:t>. 2002. Vol. 203. P. 159.</w:t>
      </w:r>
    </w:p>
    <w:sectPr w:rsidR="007A7EC2" w:rsidRPr="00CC6B1C" w:rsidSect="00BF3231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3231"/>
    <w:rsid w:val="000446D2"/>
    <w:rsid w:val="000927D3"/>
    <w:rsid w:val="0017261B"/>
    <w:rsid w:val="001A4E53"/>
    <w:rsid w:val="001B73F0"/>
    <w:rsid w:val="002B4729"/>
    <w:rsid w:val="002F4FF3"/>
    <w:rsid w:val="00302A56"/>
    <w:rsid w:val="003634FD"/>
    <w:rsid w:val="004227E6"/>
    <w:rsid w:val="00480398"/>
    <w:rsid w:val="00482F18"/>
    <w:rsid w:val="00490E25"/>
    <w:rsid w:val="00562829"/>
    <w:rsid w:val="006105B0"/>
    <w:rsid w:val="00652D19"/>
    <w:rsid w:val="006F64F6"/>
    <w:rsid w:val="00762FE6"/>
    <w:rsid w:val="0077002D"/>
    <w:rsid w:val="007A7EC2"/>
    <w:rsid w:val="007F79D5"/>
    <w:rsid w:val="00842B24"/>
    <w:rsid w:val="008A1A45"/>
    <w:rsid w:val="008C2742"/>
    <w:rsid w:val="008D6133"/>
    <w:rsid w:val="00930939"/>
    <w:rsid w:val="0099799B"/>
    <w:rsid w:val="00A13110"/>
    <w:rsid w:val="00A61C10"/>
    <w:rsid w:val="00AC702B"/>
    <w:rsid w:val="00AD1149"/>
    <w:rsid w:val="00B07622"/>
    <w:rsid w:val="00BF3231"/>
    <w:rsid w:val="00BF6786"/>
    <w:rsid w:val="00C00B70"/>
    <w:rsid w:val="00C90808"/>
    <w:rsid w:val="00CC6B1C"/>
    <w:rsid w:val="00CE2B5E"/>
    <w:rsid w:val="00D268ED"/>
    <w:rsid w:val="00D61D7F"/>
    <w:rsid w:val="00DA5EBE"/>
    <w:rsid w:val="00DB2A4F"/>
    <w:rsid w:val="00E33C16"/>
    <w:rsid w:val="00E65F2C"/>
    <w:rsid w:val="00EA79DE"/>
    <w:rsid w:val="00F0519E"/>
    <w:rsid w:val="00F65F20"/>
    <w:rsid w:val="00FA7D94"/>
    <w:rsid w:val="00FC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86"/>
  </w:style>
  <w:style w:type="paragraph" w:styleId="1">
    <w:name w:val="heading 1"/>
    <w:basedOn w:val="a"/>
    <w:next w:val="a"/>
    <w:link w:val="10"/>
    <w:uiPriority w:val="9"/>
    <w:qFormat/>
    <w:rsid w:val="007A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2B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mailto:anatoly.burlov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23</cp:revision>
  <cp:lastPrinted>2015-06-30T16:34:00Z</cp:lastPrinted>
  <dcterms:created xsi:type="dcterms:W3CDTF">2015-06-05T14:39:00Z</dcterms:created>
  <dcterms:modified xsi:type="dcterms:W3CDTF">2015-07-01T13:53:00Z</dcterms:modified>
</cp:coreProperties>
</file>