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56" w:rsidRDefault="005D279A">
      <w:r>
        <w:t>Особенности учета собственного капитала в соответствии с международной практикой</w:t>
      </w:r>
    </w:p>
    <w:p w:rsidR="00EA4856" w:rsidRDefault="005D279A">
      <w:r>
        <w:t>На современном этапе развития бухгалтерского учета и отчетности в мировом масштабе Международные стандарты финансовой отчетности (МСФО) приобретают официальный статус во многих странах мира. Провозглашенный следующий этап реформирования учетных систем разных стран и повсеместного продвижения международных стандартов оказался на практике не столь эффективным, как это ожидалось разработчиками МСФО. Таким образом, постепенное приведение национальных систем учета большинства развитых стран к МСФО привело к реализации дифференцированного подхода к введению требований международных стандартов для разных категорий организаций. Так, в России, например, для общественно – значимых предприятий, для групп компаний, составляющих консолидированную отчетность и тех, чьи акции котируются на рынках капитала, было целесообразно введение МСФО в национальную систему нормативного регулирования бухгалтерского учета в РФ в «чистом виде», а для остальных категорий организаций — постепенное внесение изменений в отечественные стандарты (ПБУ).</w:t>
      </w:r>
    </w:p>
    <w:p w:rsidR="00EA4856" w:rsidRDefault="005D279A">
      <w:r>
        <w:t xml:space="preserve">Международные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стандарты</w:instrText>
      </w:r>
      <w:r>
        <w:rPr>
          <w:spacing w:val="-20000"/>
          <w:sz w:val="1"/>
          <w:szCs w:val="1"/>
        </w:rPr>
        <w:fldChar w:fldCharType="end"/>
      </w:r>
      <w:r>
        <w:t xml:space="preserve"> служат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глобальном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смысле</w:instrText>
      </w:r>
      <w:r>
        <w:rPr>
          <w:spacing w:val="-20000"/>
          <w:sz w:val="1"/>
          <w:szCs w:val="1"/>
        </w:rPr>
        <w:fldChar w:fldCharType="end"/>
      </w:r>
      <w:r>
        <w:t xml:space="preserve"> критерием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допуска</w:instrText>
      </w:r>
      <w:r>
        <w:rPr>
          <w:spacing w:val="-20000"/>
          <w:sz w:val="1"/>
          <w:szCs w:val="1"/>
        </w:rPr>
        <w:fldChar w:fldCharType="end"/>
      </w:r>
      <w:r>
        <w:t xml:space="preserve"> компаний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</w:instrText>
      </w:r>
      <w:r>
        <w:rPr>
          <w:spacing w:val="-20000"/>
          <w:sz w:val="1"/>
          <w:szCs w:val="1"/>
        </w:rPr>
        <w:fldChar w:fldCharType="end"/>
      </w:r>
      <w:r>
        <w:t xml:space="preserve"> внутренние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международные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рынки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вследствие</w:instrText>
      </w:r>
      <w:r>
        <w:rPr>
          <w:spacing w:val="-20000"/>
          <w:sz w:val="1"/>
          <w:szCs w:val="1"/>
        </w:rPr>
        <w:fldChar w:fldCharType="end"/>
      </w:r>
      <w:r>
        <w:t xml:space="preserve"> того,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что</w:instrText>
      </w:r>
      <w:r>
        <w:rPr>
          <w:spacing w:val="-20000"/>
          <w:sz w:val="1"/>
          <w:szCs w:val="1"/>
        </w:rPr>
        <w:fldChar w:fldCharType="end"/>
      </w:r>
      <w:r>
        <w:t xml:space="preserve"> пользователи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информации,</w:instrText>
      </w:r>
      <w:r>
        <w:rPr>
          <w:spacing w:val="-20000"/>
          <w:sz w:val="1"/>
          <w:szCs w:val="1"/>
        </w:rPr>
        <w:fldChar w:fldCharType="end"/>
      </w:r>
      <w:r>
        <w:t xml:space="preserve"> содержащейся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финансовой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отчетности,</w:instrText>
      </w:r>
      <w:r>
        <w:rPr>
          <w:spacing w:val="-20000"/>
          <w:sz w:val="1"/>
          <w:szCs w:val="1"/>
        </w:rPr>
        <w:fldChar w:fldCharType="end"/>
      </w:r>
      <w:r>
        <w:t xml:space="preserve"> желают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иметь</w:instrText>
      </w:r>
      <w:r>
        <w:rPr>
          <w:spacing w:val="-20000"/>
          <w:sz w:val="1"/>
          <w:szCs w:val="1"/>
        </w:rPr>
        <w:fldChar w:fldCharType="end"/>
      </w:r>
      <w:r>
        <w:t xml:space="preserve"> понятную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достоверную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информационную</w:instrText>
      </w:r>
      <w:r>
        <w:rPr>
          <w:spacing w:val="-20000"/>
          <w:sz w:val="1"/>
          <w:szCs w:val="1"/>
        </w:rPr>
        <w:fldChar w:fldCharType="end"/>
      </w:r>
      <w:r>
        <w:t xml:space="preserve"> базу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для</w:instrText>
      </w:r>
      <w:r>
        <w:rPr>
          <w:spacing w:val="-20000"/>
          <w:sz w:val="1"/>
          <w:szCs w:val="1"/>
        </w:rPr>
        <w:fldChar w:fldCharType="end"/>
      </w:r>
      <w:r>
        <w:t xml:space="preserve"> принятия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ими</w:instrText>
      </w:r>
      <w:r>
        <w:rPr>
          <w:spacing w:val="-20000"/>
          <w:sz w:val="1"/>
          <w:szCs w:val="1"/>
        </w:rPr>
        <w:fldChar w:fldCharType="end"/>
      </w:r>
      <w:r>
        <w:t xml:space="preserve"> обоснованных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экономических</w:instrText>
      </w:r>
      <w:r>
        <w:rPr>
          <w:spacing w:val="-20000"/>
          <w:sz w:val="1"/>
          <w:szCs w:val="1"/>
        </w:rPr>
        <w:fldChar w:fldCharType="end"/>
      </w:r>
      <w:r>
        <w:t xml:space="preserve"> решений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об</w:instrText>
      </w:r>
      <w:r>
        <w:rPr>
          <w:spacing w:val="-20000"/>
          <w:sz w:val="1"/>
          <w:szCs w:val="1"/>
        </w:rPr>
        <w:fldChar w:fldCharType="end"/>
      </w:r>
      <w:r>
        <w:t xml:space="preserve"> инвестировании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своего</w:instrText>
      </w:r>
      <w:r>
        <w:rPr>
          <w:spacing w:val="-20000"/>
          <w:sz w:val="1"/>
          <w:szCs w:val="1"/>
        </w:rPr>
        <w:fldChar w:fldCharType="end"/>
      </w:r>
      <w:r>
        <w:t xml:space="preserve"> частного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организацию.</w:instrText>
      </w:r>
      <w:r>
        <w:rPr>
          <w:spacing w:val="-20000"/>
          <w:sz w:val="1"/>
          <w:szCs w:val="1"/>
        </w:rPr>
        <w:fldChar w:fldCharType="end"/>
      </w:r>
      <w:r>
        <w:t xml:space="preserve"> </w:t>
      </w:r>
    </w:p>
    <w:p w:rsidR="00EA4856" w:rsidRDefault="005D279A">
      <w:r>
        <w:t xml:space="preserve">Существует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несколько</w:instrText>
      </w:r>
      <w:r>
        <w:rPr>
          <w:spacing w:val="-20000"/>
          <w:sz w:val="1"/>
          <w:szCs w:val="1"/>
        </w:rPr>
        <w:fldChar w:fldCharType="end"/>
      </w:r>
      <w:r>
        <w:t xml:space="preserve"> МСФО,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которых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отражаются</w:instrText>
      </w:r>
      <w:r>
        <w:rPr>
          <w:spacing w:val="-20000"/>
          <w:sz w:val="1"/>
          <w:szCs w:val="1"/>
        </w:rPr>
        <w:fldChar w:fldCharType="end"/>
      </w:r>
      <w:r>
        <w:t xml:space="preserve"> вопросы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учета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капитала: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</w:instrText>
      </w:r>
      <w:r>
        <w:rPr>
          <w:spacing w:val="-20000"/>
          <w:sz w:val="1"/>
          <w:szCs w:val="1"/>
        </w:rPr>
        <w:fldChar w:fldCharType="end"/>
      </w:r>
      <w:r>
        <w:t xml:space="preserve"> (</w:t>
      </w:r>
      <w:r>
        <w:rPr>
          <w:lang w:val="en-US"/>
        </w:rPr>
        <w:t>IAS</w:t>
      </w:r>
      <w:r w:rsidRPr="005D279A">
        <w:t xml:space="preserve">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1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«Представление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финансовой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отчетности»,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МСФО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(</w:t>
      </w:r>
      <w:r>
        <w:rPr>
          <w:lang w:val="en-US"/>
        </w:rPr>
        <w:t>IAS</w:t>
      </w:r>
      <w:r w:rsidRPr="005D279A">
        <w:t xml:space="preserve">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8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«Учетная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политика,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изменения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в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бухгалтерских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оценках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ошибки»,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МСФО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(</w:instrText>
      </w:r>
      <w:r>
        <w:rPr>
          <w:lang w:val="en-US"/>
        </w:rPr>
        <w:instrText>IAS</w:instrText>
      </w:r>
      <w:r w:rsidRPr="005D279A">
        <w:instrText>)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12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«Налоги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прибыль»,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МСФО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(</w:instrText>
      </w:r>
      <w:r>
        <w:rPr>
          <w:lang w:val="en-US"/>
        </w:rPr>
        <w:instrText>IAS</w:instrText>
      </w:r>
      <w:r w:rsidRPr="005D279A">
        <w:instrText>)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32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«Финансовые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инструменты: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представление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информации»,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МСФО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(</w:t>
      </w:r>
      <w:r>
        <w:rPr>
          <w:lang w:val="en-US"/>
        </w:rPr>
        <w:t>IAS</w:t>
      </w:r>
      <w:r w:rsidRPr="005D279A">
        <w:t xml:space="preserve">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33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«Прибыль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на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акцию»,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МСФО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(</w:t>
      </w:r>
      <w:r>
        <w:rPr>
          <w:lang w:val="en-US"/>
        </w:rPr>
        <w:t>IAS</w:t>
      </w:r>
      <w:r w:rsidRPr="005D279A">
        <w:t xml:space="preserve">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37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«Резервы,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условные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обязательства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и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условные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активы»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др.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r>
        <w:lastRenderedPageBreak/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</w:instrText>
      </w:r>
      <w:r>
        <w:rPr>
          <w:spacing w:val="-20000"/>
          <w:sz w:val="1"/>
          <w:szCs w:val="1"/>
        </w:rPr>
        <w:fldChar w:fldCharType="end"/>
      </w:r>
      <w:r>
        <w:t xml:space="preserve">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содержится</w:instrText>
      </w:r>
      <w:r>
        <w:rPr>
          <w:spacing w:val="-20000"/>
          <w:sz w:val="1"/>
          <w:szCs w:val="1"/>
        </w:rPr>
        <w:fldChar w:fldCharType="end"/>
      </w:r>
      <w:r>
        <w:t xml:space="preserve"> отдельного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стандарта,</w:instrText>
      </w:r>
      <w:r>
        <w:rPr>
          <w:spacing w:val="-20000"/>
          <w:sz w:val="1"/>
          <w:szCs w:val="1"/>
        </w:rPr>
        <w:fldChar w:fldCharType="end"/>
      </w:r>
      <w:r>
        <w:t xml:space="preserve"> посвященного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вопросам</w:instrText>
      </w:r>
      <w:r>
        <w:rPr>
          <w:spacing w:val="-20000"/>
          <w:sz w:val="1"/>
          <w:szCs w:val="1"/>
        </w:rPr>
        <w:fldChar w:fldCharType="end"/>
      </w:r>
      <w:r>
        <w:t xml:space="preserve"> признания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отражения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организации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элементов.</w:instrText>
      </w:r>
      <w:r>
        <w:rPr>
          <w:spacing w:val="-20000"/>
          <w:sz w:val="1"/>
          <w:szCs w:val="1"/>
        </w:rPr>
        <w:fldChar w:fldCharType="end"/>
      </w:r>
      <w:r>
        <w:t xml:space="preserve"> Данная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область</w:instrText>
      </w:r>
      <w:r>
        <w:rPr>
          <w:spacing w:val="-20000"/>
          <w:sz w:val="1"/>
          <w:szCs w:val="1"/>
        </w:rPr>
        <w:fldChar w:fldCharType="end"/>
      </w:r>
      <w:r>
        <w:t xml:space="preserve"> регулирования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</w:instrText>
      </w:r>
      <w:r>
        <w:rPr>
          <w:spacing w:val="-20000"/>
          <w:sz w:val="1"/>
          <w:szCs w:val="1"/>
        </w:rPr>
        <w:fldChar w:fldCharType="end"/>
      </w:r>
      <w:r>
        <w:t xml:space="preserve"> изложена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Концептуальных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основах</w:instrText>
      </w:r>
      <w:r>
        <w:rPr>
          <w:spacing w:val="-20000"/>
          <w:sz w:val="1"/>
          <w:szCs w:val="1"/>
        </w:rPr>
        <w:fldChar w:fldCharType="end"/>
      </w:r>
      <w:r>
        <w:t xml:space="preserve"> (принципах)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подготовки</w:instrText>
      </w:r>
      <w:r>
        <w:rPr>
          <w:spacing w:val="-20000"/>
          <w:sz w:val="1"/>
          <w:szCs w:val="1"/>
        </w:rPr>
        <w:fldChar w:fldCharType="end"/>
      </w:r>
      <w:r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представления</w:instrText>
      </w:r>
      <w:r>
        <w:rPr>
          <w:spacing w:val="-20000"/>
          <w:sz w:val="1"/>
          <w:szCs w:val="1"/>
        </w:rPr>
        <w:fldChar w:fldCharType="end"/>
      </w:r>
      <w:r>
        <w:t xml:space="preserve"> финансовой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отчетности,</w:instrText>
      </w:r>
      <w:r>
        <w:rPr>
          <w:spacing w:val="-20000"/>
          <w:sz w:val="1"/>
          <w:szCs w:val="1"/>
        </w:rPr>
        <w:fldChar w:fldCharType="end"/>
      </w:r>
      <w:r>
        <w:t xml:space="preserve"> который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последние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годы</w:instrText>
      </w:r>
      <w:r>
        <w:rPr>
          <w:spacing w:val="-20000"/>
          <w:sz w:val="1"/>
          <w:szCs w:val="1"/>
        </w:rPr>
        <w:fldChar w:fldCharType="end"/>
      </w:r>
      <w:r>
        <w:t xml:space="preserve">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входит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публикуемую</w:instrText>
      </w:r>
      <w:r>
        <w:rPr>
          <w:spacing w:val="-20000"/>
          <w:sz w:val="1"/>
          <w:szCs w:val="1"/>
        </w:rPr>
        <w:fldChar w:fldCharType="end"/>
      </w:r>
      <w:r>
        <w:t xml:space="preserve"> версию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МСФО.</w:instrText>
      </w:r>
      <w:r>
        <w:rPr>
          <w:spacing w:val="-20000"/>
          <w:sz w:val="1"/>
          <w:szCs w:val="1"/>
        </w:rPr>
        <w:fldChar w:fldCharType="end"/>
      </w:r>
      <w:r>
        <w:t xml:space="preserve"> Так,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раскрывая</w:instrText>
      </w:r>
      <w:r>
        <w:rPr>
          <w:spacing w:val="-20000"/>
          <w:sz w:val="1"/>
          <w:szCs w:val="1"/>
        </w:rPr>
        <w:fldChar w:fldCharType="end"/>
      </w:r>
      <w:r>
        <w:t xml:space="preserve"> содержание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элементов</w:instrText>
      </w:r>
      <w:r>
        <w:rPr>
          <w:spacing w:val="-20000"/>
          <w:sz w:val="1"/>
          <w:szCs w:val="1"/>
        </w:rPr>
        <w:fldChar w:fldCharType="end"/>
      </w:r>
      <w:r>
        <w:t xml:space="preserve"> финансовой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отчетности</w:instrText>
      </w:r>
      <w:r>
        <w:rPr>
          <w:spacing w:val="-20000"/>
          <w:sz w:val="1"/>
          <w:szCs w:val="1"/>
        </w:rPr>
        <w:fldChar w:fldCharType="end"/>
      </w:r>
      <w:r>
        <w:t xml:space="preserve"> организаций,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принципы</w:instrText>
      </w:r>
      <w:r>
        <w:rPr>
          <w:spacing w:val="-20000"/>
          <w:sz w:val="1"/>
          <w:szCs w:val="1"/>
        </w:rPr>
        <w:fldChar w:fldCharType="end"/>
      </w:r>
      <w:r>
        <w:t xml:space="preserve"> МСФО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характеризуют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как</w:instrText>
      </w:r>
      <w:r>
        <w:rPr>
          <w:spacing w:val="-20000"/>
          <w:sz w:val="1"/>
          <w:szCs w:val="1"/>
        </w:rPr>
        <w:fldChar w:fldCharType="end"/>
      </w:r>
      <w:r>
        <w:t xml:space="preserve"> чистые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активы,</w:instrText>
      </w:r>
      <w:r>
        <w:rPr>
          <w:spacing w:val="-20000"/>
          <w:sz w:val="1"/>
          <w:szCs w:val="1"/>
        </w:rPr>
        <w:fldChar w:fldCharType="end"/>
      </w:r>
      <w:r>
        <w:t xml:space="preserve">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именно</w:instrText>
      </w:r>
      <w:r>
        <w:rPr>
          <w:spacing w:val="-20000"/>
          <w:sz w:val="1"/>
          <w:szCs w:val="1"/>
        </w:rPr>
        <w:fldChar w:fldCharType="end"/>
      </w:r>
      <w:r>
        <w:t xml:space="preserve"> как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«оставшуюся</w:instrText>
      </w:r>
      <w:r>
        <w:rPr>
          <w:spacing w:val="-20000"/>
          <w:sz w:val="1"/>
          <w:szCs w:val="1"/>
        </w:rPr>
        <w:fldChar w:fldCharType="end"/>
      </w:r>
      <w:r>
        <w:t xml:space="preserve"> долю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активов</w:instrText>
      </w:r>
      <w:r>
        <w:rPr>
          <w:spacing w:val="-20000"/>
          <w:sz w:val="1"/>
          <w:szCs w:val="1"/>
        </w:rPr>
        <w:fldChar w:fldCharType="end"/>
      </w:r>
      <w:r>
        <w:t xml:space="preserve"> предприятия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за</w:instrText>
      </w:r>
      <w:r>
        <w:rPr>
          <w:spacing w:val="-20000"/>
          <w:sz w:val="1"/>
          <w:szCs w:val="1"/>
        </w:rPr>
        <w:fldChar w:fldCharType="end"/>
      </w:r>
      <w:r>
        <w:t xml:space="preserve"> минусом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всех</w:instrText>
      </w:r>
      <w:r>
        <w:rPr>
          <w:spacing w:val="-20000"/>
          <w:sz w:val="1"/>
          <w:szCs w:val="1"/>
        </w:rPr>
        <w:fldChar w:fldCharType="end"/>
      </w:r>
      <w:r>
        <w:t xml:space="preserve"> обязательств».</w:t>
      </w:r>
    </w:p>
    <w:p w:rsidR="00EA4856" w:rsidRDefault="005D279A">
      <w:r>
        <w:t xml:space="preserve">Разделение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собственного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компании</w:instrText>
      </w:r>
      <w:r>
        <w:rPr>
          <w:spacing w:val="-20000"/>
          <w:sz w:val="1"/>
          <w:szCs w:val="1"/>
        </w:rPr>
        <w:fldChar w:fldCharType="end"/>
      </w:r>
      <w:r>
        <w:t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структурные</w:instrText>
      </w:r>
      <w:r>
        <w:rPr>
          <w:spacing w:val="-20000"/>
          <w:sz w:val="1"/>
          <w:szCs w:val="1"/>
        </w:rPr>
        <w:fldChar w:fldCharType="end"/>
      </w:r>
      <w:r>
        <w:t xml:space="preserve"> элементы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оценка</w:instrText>
      </w:r>
      <w:r>
        <w:rPr>
          <w:spacing w:val="-20000"/>
          <w:sz w:val="1"/>
          <w:szCs w:val="1"/>
        </w:rPr>
        <w:fldChar w:fldCharType="end"/>
      </w:r>
      <w:r>
        <w:t xml:space="preserve"> представлены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таблице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1.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pPr>
        <w:ind w:firstLine="0"/>
      </w:pPr>
      <w:r>
        <w:t xml:space="preserve">Таблица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1</w:instrText>
      </w:r>
      <w:r>
        <w:rPr>
          <w:spacing w:val="-20000"/>
          <w:sz w:val="1"/>
          <w:szCs w:val="1"/>
        </w:rPr>
        <w:fldChar w:fldCharType="end"/>
      </w:r>
      <w:r>
        <w:t xml:space="preserve"> 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Элементы</w:instrText>
      </w:r>
      <w:r>
        <w:rPr>
          <w:spacing w:val="-20000"/>
          <w:sz w:val="1"/>
          <w:szCs w:val="1"/>
        </w:rPr>
        <w:fldChar w:fldCharType="end"/>
      </w:r>
      <w:r>
        <w:t xml:space="preserve"> собственного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соответствии</w:instrText>
      </w:r>
      <w:r>
        <w:rPr>
          <w:spacing w:val="-20000"/>
          <w:sz w:val="1"/>
          <w:szCs w:val="1"/>
        </w:rPr>
        <w:fldChar w:fldCharType="end"/>
      </w:r>
      <w:r>
        <w:t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 w:rsidP="005D279A">
      <w:pPr>
        <w:ind w:firstLine="426"/>
      </w:pPr>
      <w:r>
        <w:rPr>
          <w:noProof/>
        </w:rPr>
        <w:drawing>
          <wp:inline distT="0" distB="0" distL="0" distR="0">
            <wp:extent cx="5810437" cy="375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точечный рисунок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019" cy="375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56" w:rsidRDefault="005D279A">
      <w:bookmarkStart w:id="0" w:name="_GoBack"/>
      <w:bookmarkEnd w:id="0"/>
      <w:r>
        <w:t xml:space="preserve">Представление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таком</w:instrText>
      </w:r>
      <w:r>
        <w:rPr>
          <w:spacing w:val="-20000"/>
          <w:sz w:val="1"/>
          <w:szCs w:val="1"/>
        </w:rPr>
        <w:fldChar w:fldCharType="end"/>
      </w:r>
      <w:r>
        <w:t xml:space="preserve"> виде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позволяет</w:instrText>
      </w:r>
      <w:r>
        <w:rPr>
          <w:spacing w:val="-20000"/>
          <w:sz w:val="1"/>
          <w:szCs w:val="1"/>
        </w:rPr>
        <w:fldChar w:fldCharType="end"/>
      </w:r>
      <w:r>
        <w:t xml:space="preserve"> пользователям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финансовой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определить</w:instrText>
      </w:r>
      <w:r>
        <w:rPr>
          <w:spacing w:val="-20000"/>
          <w:sz w:val="1"/>
          <w:szCs w:val="1"/>
        </w:rPr>
        <w:fldChar w:fldCharType="end"/>
      </w:r>
      <w:r>
        <w:t xml:space="preserve"> степень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различных</w:instrText>
      </w:r>
      <w:r>
        <w:rPr>
          <w:spacing w:val="-20000"/>
          <w:sz w:val="1"/>
          <w:szCs w:val="1"/>
        </w:rPr>
        <w:fldChar w:fldCharType="end"/>
      </w:r>
      <w:r>
        <w:t xml:space="preserve"> ограничений,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том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числе</w:instrText>
      </w:r>
      <w:r>
        <w:rPr>
          <w:spacing w:val="-20000"/>
          <w:sz w:val="1"/>
          <w:szCs w:val="1"/>
        </w:rPr>
        <w:fldChar w:fldCharType="end"/>
      </w:r>
      <w:r>
        <w:t xml:space="preserve"> юридических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</w:instrText>
      </w:r>
      <w:r>
        <w:rPr>
          <w:spacing w:val="-20000"/>
          <w:sz w:val="1"/>
          <w:szCs w:val="1"/>
        </w:rPr>
        <w:fldChar w:fldCharType="end"/>
      </w:r>
      <w:r>
        <w:t xml:space="preserve"> использование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организацией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Структура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балансе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также</w:instrText>
      </w:r>
      <w:r>
        <w:rPr>
          <w:spacing w:val="-20000"/>
          <w:sz w:val="1"/>
          <w:szCs w:val="1"/>
        </w:rPr>
        <w:fldChar w:fldCharType="end"/>
      </w:r>
      <w:r>
        <w:t xml:space="preserve"> может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отражать</w:instrText>
      </w:r>
      <w:r>
        <w:rPr>
          <w:spacing w:val="-20000"/>
          <w:sz w:val="1"/>
          <w:szCs w:val="1"/>
        </w:rPr>
        <w:fldChar w:fldCharType="end"/>
      </w:r>
      <w:r>
        <w:t xml:space="preserve"> масштабы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степень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притязания</w:instrText>
      </w:r>
      <w:r>
        <w:rPr>
          <w:spacing w:val="-20000"/>
          <w:sz w:val="1"/>
          <w:szCs w:val="1"/>
        </w:rPr>
        <w:fldChar w:fldCharType="end"/>
      </w:r>
      <w:r>
        <w:t xml:space="preserve"> собственников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</w:instrText>
      </w:r>
      <w:r>
        <w:rPr>
          <w:spacing w:val="-20000"/>
          <w:sz w:val="1"/>
          <w:szCs w:val="1"/>
        </w:rPr>
        <w:fldChar w:fldCharType="end"/>
      </w:r>
      <w:r>
        <w:t xml:space="preserve"> имущество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организации,</w:instrText>
      </w:r>
      <w:r>
        <w:rPr>
          <w:spacing w:val="-20000"/>
          <w:sz w:val="1"/>
          <w:szCs w:val="1"/>
        </w:rPr>
        <w:fldChar w:fldCharType="end"/>
      </w:r>
      <w:r>
        <w:t xml:space="preserve"> если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она</w:instrText>
      </w:r>
      <w:r>
        <w:rPr>
          <w:spacing w:val="-20000"/>
          <w:sz w:val="1"/>
          <w:szCs w:val="1"/>
        </w:rPr>
        <w:fldChar w:fldCharType="end"/>
      </w:r>
      <w:r>
        <w:t xml:space="preserve"> представляет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долю</w:instrText>
      </w:r>
      <w:r>
        <w:rPr>
          <w:spacing w:val="-20000"/>
          <w:sz w:val="1"/>
          <w:szCs w:val="1"/>
        </w:rPr>
        <w:fldChar w:fldCharType="end"/>
      </w:r>
      <w:r>
        <w:t xml:space="preserve"> 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участия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капитале,</w:instrText>
      </w:r>
      <w:r>
        <w:rPr>
          <w:spacing w:val="-20000"/>
          <w:sz w:val="1"/>
          <w:szCs w:val="1"/>
        </w:rPr>
        <w:fldChar w:fldCharType="end"/>
      </w:r>
      <w:r>
        <w:t xml:space="preserve">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примечаниях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</w:instrText>
      </w:r>
      <w:r>
        <w:rPr>
          <w:spacing w:val="-20000"/>
          <w:sz w:val="1"/>
          <w:szCs w:val="1"/>
        </w:rPr>
        <w:fldChar w:fldCharType="end"/>
      </w:r>
      <w:r>
        <w:t xml:space="preserve"> балансу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оговорены</w:instrText>
      </w:r>
      <w:r>
        <w:rPr>
          <w:spacing w:val="-20000"/>
          <w:sz w:val="1"/>
          <w:szCs w:val="1"/>
        </w:rPr>
        <w:fldChar w:fldCharType="end"/>
      </w:r>
      <w:r>
        <w:t xml:space="preserve"> 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права.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r>
        <w:lastRenderedPageBreak/>
        <w:t xml:space="preserve">Собственный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финансовой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согласно</w:instrText>
      </w:r>
      <w:r>
        <w:rPr>
          <w:spacing w:val="-20000"/>
          <w:sz w:val="1"/>
          <w:szCs w:val="1"/>
        </w:rPr>
        <w:fldChar w:fldCharType="end"/>
      </w:r>
      <w:r>
        <w:t xml:space="preserve"> МСФО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отражается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двух</w:instrText>
      </w:r>
      <w:r>
        <w:rPr>
          <w:spacing w:val="-20000"/>
          <w:sz w:val="1"/>
          <w:szCs w:val="1"/>
        </w:rPr>
        <w:fldChar w:fldCharType="end"/>
      </w:r>
      <w:r>
        <w:t xml:space="preserve"> формах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—</w:instrText>
      </w:r>
      <w:r>
        <w:rPr>
          <w:spacing w:val="-20000"/>
          <w:sz w:val="1"/>
          <w:szCs w:val="1"/>
        </w:rPr>
        <w:fldChar w:fldCharType="end"/>
      </w:r>
      <w:r>
        <w:t xml:space="preserve"> балансе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(отчете</w:instrText>
      </w:r>
      <w:r>
        <w:rPr>
          <w:spacing w:val="-20000"/>
          <w:sz w:val="1"/>
          <w:szCs w:val="1"/>
        </w:rPr>
        <w:fldChar w:fldCharType="end"/>
      </w:r>
      <w:r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финансовом</w:instrText>
      </w:r>
      <w:r>
        <w:rPr>
          <w:spacing w:val="-20000"/>
          <w:sz w:val="1"/>
          <w:szCs w:val="1"/>
        </w:rPr>
        <w:fldChar w:fldCharType="end"/>
      </w:r>
      <w:r>
        <w:t xml:space="preserve"> положении)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отчете</w:instrText>
      </w:r>
      <w:r>
        <w:rPr>
          <w:spacing w:val="-20000"/>
          <w:sz w:val="1"/>
          <w:szCs w:val="1"/>
        </w:rPr>
        <w:fldChar w:fldCharType="end"/>
      </w:r>
      <w:r>
        <w:t xml:space="preserve"> об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изменениях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собственном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капитале.</w:t>
      </w:r>
    </w:p>
    <w:p w:rsidR="00EA4856" w:rsidRDefault="005D279A">
      <w:r>
        <w:t xml:space="preserve">Стандартом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</w:instrText>
      </w:r>
      <w:r>
        <w:rPr>
          <w:spacing w:val="-20000"/>
          <w:sz w:val="1"/>
          <w:szCs w:val="1"/>
        </w:rPr>
        <w:fldChar w:fldCharType="end"/>
      </w:r>
      <w:r>
        <w:t xml:space="preserve"> (</w:t>
      </w:r>
      <w:r>
        <w:rPr>
          <w:lang w:val="en-US"/>
        </w:rPr>
        <w:t>IAS</w:t>
      </w:r>
      <w:r w:rsidRPr="005D279A">
        <w:t xml:space="preserve">)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1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«Представление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финансовой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отчетности»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определен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объем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информации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капитале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компании,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которая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подлежит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обязательному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раскрытию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либо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отчете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финансовом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положении,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либо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отчете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об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изменениях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капитала,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либо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примечаниях.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</w:t>
      </w:r>
      <w:proofErr w:type="spellStart"/>
      <w:r w:rsidRPr="005D279A">
        <w:t>В</w:t>
      </w:r>
      <w:proofErr w:type="spellEnd"/>
      <w:r w:rsidRPr="005D279A"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соответствии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данным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стандартом,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акционерные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компании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должны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раскрыть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 w:rsidRPr="005D279A">
        <w:instrText>следующую</w:instrText>
      </w:r>
      <w:r>
        <w:rPr>
          <w:spacing w:val="-20000"/>
          <w:sz w:val="1"/>
          <w:szCs w:val="1"/>
        </w:rPr>
        <w:fldChar w:fldCharType="end"/>
      </w:r>
      <w:r w:rsidRPr="005D279A">
        <w:t xml:space="preserve"> информацию:</w:t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количество</w:instrText>
      </w:r>
      <w:r>
        <w:rPr>
          <w:spacing w:val="-20000"/>
          <w:sz w:val="1"/>
          <w:szCs w:val="1"/>
        </w:rPr>
        <w:fldChar w:fldCharType="end"/>
      </w:r>
      <w:r>
        <w:t xml:space="preserve"> акций,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разрешенных</w:instrText>
      </w:r>
      <w:r>
        <w:rPr>
          <w:spacing w:val="-20000"/>
          <w:sz w:val="1"/>
          <w:szCs w:val="1"/>
        </w:rPr>
        <w:fldChar w:fldCharType="end"/>
      </w:r>
      <w:r>
        <w:t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выпуску;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количество</w:instrText>
      </w:r>
      <w:r>
        <w:rPr>
          <w:spacing w:val="-20000"/>
          <w:sz w:val="1"/>
          <w:szCs w:val="1"/>
        </w:rPr>
        <w:fldChar w:fldCharType="end"/>
      </w:r>
      <w:r>
        <w:t xml:space="preserve"> выпущенных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полностью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оплаченных</w:instrText>
      </w:r>
      <w:r>
        <w:rPr>
          <w:spacing w:val="-20000"/>
          <w:sz w:val="1"/>
          <w:szCs w:val="1"/>
        </w:rPr>
        <w:fldChar w:fldCharType="end"/>
      </w:r>
      <w:r>
        <w:t xml:space="preserve"> акций,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</w:instrText>
      </w:r>
      <w:r>
        <w:rPr>
          <w:spacing w:val="-20000"/>
          <w:sz w:val="1"/>
          <w:szCs w:val="1"/>
        </w:rPr>
        <w:fldChar w:fldCharType="end"/>
      </w:r>
      <w:r>
        <w:t xml:space="preserve"> также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количество</w:instrText>
      </w:r>
      <w:r>
        <w:rPr>
          <w:spacing w:val="-20000"/>
          <w:sz w:val="1"/>
          <w:szCs w:val="1"/>
        </w:rPr>
        <w:fldChar w:fldCharType="end"/>
      </w:r>
      <w:r>
        <w:t xml:space="preserve"> акций,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выпущенных,</w:instrText>
      </w:r>
      <w:r>
        <w:rPr>
          <w:spacing w:val="-20000"/>
          <w:sz w:val="1"/>
          <w:szCs w:val="1"/>
        </w:rPr>
        <w:fldChar w:fldCharType="end"/>
      </w:r>
      <w:r>
        <w:t xml:space="preserve"> но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не</w:instrText>
      </w:r>
      <w:r>
        <w:rPr>
          <w:spacing w:val="-20000"/>
          <w:sz w:val="1"/>
          <w:szCs w:val="1"/>
        </w:rPr>
        <w:fldChar w:fldCharType="end"/>
      </w:r>
      <w:r>
        <w:t xml:space="preserve"> оплаченных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полностью;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номинальная</w:instrText>
      </w:r>
      <w:r>
        <w:rPr>
          <w:spacing w:val="-20000"/>
          <w:sz w:val="1"/>
          <w:szCs w:val="1"/>
        </w:rPr>
        <w:fldChar w:fldCharType="end"/>
      </w:r>
      <w:r>
        <w:t xml:space="preserve"> стоимость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одной</w:instrText>
      </w:r>
      <w:r>
        <w:rPr>
          <w:spacing w:val="-20000"/>
          <w:sz w:val="1"/>
          <w:szCs w:val="1"/>
        </w:rPr>
        <w:fldChar w:fldCharType="end"/>
      </w:r>
      <w:r>
        <w:t xml:space="preserve"> акции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или</w:instrText>
      </w:r>
      <w:r>
        <w:rPr>
          <w:spacing w:val="-20000"/>
          <w:sz w:val="1"/>
          <w:szCs w:val="1"/>
        </w:rPr>
        <w:fldChar w:fldCharType="end"/>
      </w:r>
      <w:r>
        <w:t xml:space="preserve"> указание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</w:instrText>
      </w:r>
      <w:r>
        <w:rPr>
          <w:spacing w:val="-20000"/>
          <w:sz w:val="1"/>
          <w:szCs w:val="1"/>
        </w:rPr>
        <w:fldChar w:fldCharType="end"/>
      </w:r>
      <w:r>
        <w:t xml:space="preserve"> то,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что</w:instrText>
      </w:r>
      <w:r>
        <w:rPr>
          <w:spacing w:val="-20000"/>
          <w:sz w:val="1"/>
          <w:szCs w:val="1"/>
        </w:rPr>
        <w:fldChar w:fldCharType="end"/>
      </w:r>
      <w:r>
        <w:t xml:space="preserve"> акции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не</w:instrText>
      </w:r>
      <w:r>
        <w:rPr>
          <w:spacing w:val="-20000"/>
          <w:sz w:val="1"/>
          <w:szCs w:val="1"/>
        </w:rPr>
        <w:fldChar w:fldCharType="end"/>
      </w:r>
      <w:r>
        <w:t xml:space="preserve"> имеют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номинальной</w:instrText>
      </w:r>
      <w:r>
        <w:rPr>
          <w:spacing w:val="-20000"/>
          <w:sz w:val="1"/>
          <w:szCs w:val="1"/>
        </w:rPr>
        <w:fldChar w:fldCharType="end"/>
      </w:r>
      <w:r>
        <w:t xml:space="preserve"> стоимости;</w:t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сверка</w:instrText>
      </w:r>
      <w:r>
        <w:rPr>
          <w:spacing w:val="-20000"/>
          <w:sz w:val="1"/>
          <w:szCs w:val="1"/>
        </w:rPr>
        <w:fldChar w:fldCharType="end"/>
      </w:r>
      <w:r>
        <w:t xml:space="preserve"> количества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акций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обращении</w:instrText>
      </w:r>
      <w:r>
        <w:rPr>
          <w:spacing w:val="-20000"/>
          <w:sz w:val="1"/>
          <w:szCs w:val="1"/>
        </w:rPr>
        <w:fldChar w:fldCharType="end"/>
      </w:r>
      <w:r>
        <w:t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начало</w:instrText>
      </w:r>
      <w:r>
        <w:rPr>
          <w:spacing w:val="-20000"/>
          <w:sz w:val="1"/>
          <w:szCs w:val="1"/>
        </w:rPr>
        <w:fldChar w:fldCharType="end"/>
      </w:r>
      <w:r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конец</w:instrText>
      </w:r>
      <w:r>
        <w:rPr>
          <w:spacing w:val="-20000"/>
          <w:sz w:val="1"/>
          <w:szCs w:val="1"/>
        </w:rPr>
        <w:fldChar w:fldCharType="end"/>
      </w:r>
      <w:r>
        <w:t xml:space="preserve"> периода;</w:t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права,</w:instrText>
      </w:r>
      <w:r>
        <w:rPr>
          <w:spacing w:val="-20000"/>
          <w:sz w:val="1"/>
          <w:szCs w:val="1"/>
        </w:rPr>
        <w:fldChar w:fldCharType="end"/>
      </w:r>
      <w:r>
        <w:t xml:space="preserve"> привилегии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ограничения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</w:instrText>
      </w:r>
      <w:r>
        <w:rPr>
          <w:spacing w:val="-20000"/>
          <w:sz w:val="1"/>
          <w:szCs w:val="1"/>
        </w:rPr>
        <w:fldChar w:fldCharType="end"/>
      </w:r>
      <w:r>
        <w:t xml:space="preserve"> данному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классу,</w:instrText>
      </w:r>
      <w:r>
        <w:rPr>
          <w:spacing w:val="-20000"/>
          <w:sz w:val="1"/>
          <w:szCs w:val="1"/>
        </w:rPr>
        <w:fldChar w:fldCharType="end"/>
      </w:r>
      <w:r>
        <w:t xml:space="preserve"> включая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ограничения</w:instrText>
      </w:r>
      <w:r>
        <w:rPr>
          <w:spacing w:val="-20000"/>
          <w:sz w:val="1"/>
          <w:szCs w:val="1"/>
        </w:rPr>
        <w:fldChar w:fldCharType="end"/>
      </w:r>
      <w:r>
        <w:t xml:space="preserve"> по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распределению</w:instrText>
      </w:r>
      <w:r>
        <w:rPr>
          <w:spacing w:val="-20000"/>
          <w:sz w:val="1"/>
          <w:szCs w:val="1"/>
        </w:rPr>
        <w:fldChar w:fldCharType="end"/>
      </w:r>
      <w:r>
        <w:t xml:space="preserve"> дивидендов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возврату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капитала;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акции</w:instrText>
      </w:r>
      <w:r>
        <w:rPr>
          <w:spacing w:val="-20000"/>
          <w:sz w:val="1"/>
          <w:szCs w:val="1"/>
        </w:rPr>
        <w:fldChar w:fldCharType="end"/>
      </w:r>
      <w:r>
        <w:t xml:space="preserve"> предприятия,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принадлежащие</w:instrText>
      </w:r>
      <w:r>
        <w:rPr>
          <w:spacing w:val="-20000"/>
          <w:sz w:val="1"/>
          <w:szCs w:val="1"/>
        </w:rPr>
        <w:fldChar w:fldCharType="end"/>
      </w:r>
      <w:r>
        <w:t xml:space="preserve"> самому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предприятию</w:instrText>
      </w:r>
      <w:r>
        <w:rPr>
          <w:spacing w:val="-20000"/>
          <w:sz w:val="1"/>
          <w:szCs w:val="1"/>
        </w:rPr>
        <w:fldChar w:fldCharType="end"/>
      </w:r>
      <w:r>
        <w:t xml:space="preserve"> или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его</w:instrText>
      </w:r>
      <w:r>
        <w:rPr>
          <w:spacing w:val="-20000"/>
          <w:sz w:val="1"/>
          <w:szCs w:val="1"/>
        </w:rPr>
        <w:fldChar w:fldCharType="end"/>
      </w:r>
      <w:r>
        <w:t xml:space="preserve"> дочерним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ассоциированным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предприятиям;</w:instrText>
      </w:r>
      <w:r>
        <w:rPr>
          <w:spacing w:val="-20000"/>
          <w:sz w:val="1"/>
          <w:szCs w:val="1"/>
        </w:rPr>
        <w:fldChar w:fldCharType="end"/>
      </w:r>
    </w:p>
    <w:p w:rsidR="00EA4856" w:rsidRDefault="005D279A">
      <w:r>
        <w:t xml:space="preserve">—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акции,</w:instrText>
      </w:r>
      <w:r>
        <w:rPr>
          <w:spacing w:val="-20000"/>
          <w:sz w:val="1"/>
          <w:szCs w:val="1"/>
        </w:rPr>
        <w:fldChar w:fldCharType="end"/>
      </w:r>
      <w:r>
        <w:t xml:space="preserve"> зарезервированные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для</w:instrText>
      </w:r>
      <w:r>
        <w:rPr>
          <w:spacing w:val="-20000"/>
          <w:sz w:val="1"/>
          <w:szCs w:val="1"/>
        </w:rPr>
        <w:fldChar w:fldCharType="end"/>
      </w:r>
      <w:r>
        <w:t xml:space="preserve"> выпуска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</w:instrText>
      </w:r>
      <w:r>
        <w:rPr>
          <w:spacing w:val="-20000"/>
          <w:sz w:val="1"/>
          <w:szCs w:val="1"/>
        </w:rPr>
        <w:fldChar w:fldCharType="end"/>
      </w:r>
      <w:r>
        <w:t xml:space="preserve"> опционам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договорам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продажи</w:instrText>
      </w:r>
      <w:r>
        <w:rPr>
          <w:spacing w:val="-20000"/>
          <w:sz w:val="1"/>
          <w:szCs w:val="1"/>
        </w:rPr>
        <w:fldChar w:fldCharType="end"/>
      </w:r>
      <w:r>
        <w:t xml:space="preserve"> акций,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включая</w:instrText>
      </w:r>
      <w:r>
        <w:rPr>
          <w:spacing w:val="-20000"/>
          <w:sz w:val="1"/>
          <w:szCs w:val="1"/>
        </w:rPr>
        <w:fldChar w:fldCharType="end"/>
      </w:r>
      <w:r>
        <w:t xml:space="preserve"> условия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суммы.</w:t>
      </w:r>
    </w:p>
    <w:p w:rsidR="00EA4856" w:rsidRDefault="005D279A">
      <w:r>
        <w:t xml:space="preserve">Для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каждого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капитального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резерва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составе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компании</w:instrText>
      </w:r>
      <w:r>
        <w:rPr>
          <w:spacing w:val="-20000"/>
          <w:sz w:val="1"/>
          <w:szCs w:val="1"/>
        </w:rPr>
        <w:fldChar w:fldCharType="end"/>
      </w:r>
      <w:r>
        <w:t xml:space="preserve"> описываются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его</w:instrText>
      </w:r>
      <w:r>
        <w:rPr>
          <w:spacing w:val="-20000"/>
          <w:sz w:val="1"/>
          <w:szCs w:val="1"/>
        </w:rPr>
        <w:fldChar w:fldCharType="end"/>
      </w:r>
      <w:r>
        <w:t xml:space="preserve"> характер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назначение.</w:t>
      </w:r>
    </w:p>
    <w:p w:rsidR="00EA4856" w:rsidRDefault="005D279A">
      <w: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отчете</w:instrText>
      </w:r>
      <w:r>
        <w:rPr>
          <w:spacing w:val="-20000"/>
          <w:sz w:val="1"/>
          <w:szCs w:val="1"/>
        </w:rPr>
        <w:fldChar w:fldCharType="end"/>
      </w:r>
      <w:r>
        <w:t xml:space="preserve"> об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изменениях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пояснениях</w:instrText>
      </w:r>
      <w:r>
        <w:rPr>
          <w:spacing w:val="-20000"/>
          <w:sz w:val="1"/>
          <w:szCs w:val="1"/>
        </w:rPr>
        <w:fldChar w:fldCharType="end"/>
      </w:r>
      <w:r>
        <w:t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бухгалтерской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раскрывается</w:instrText>
      </w:r>
      <w:r>
        <w:rPr>
          <w:spacing w:val="-20000"/>
          <w:sz w:val="1"/>
          <w:szCs w:val="1"/>
        </w:rPr>
        <w:fldChar w:fldCharType="end"/>
      </w:r>
      <w:r>
        <w:t xml:space="preserve"> информация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</w:instrText>
      </w:r>
      <w:r>
        <w:rPr>
          <w:spacing w:val="-20000"/>
          <w:sz w:val="1"/>
          <w:szCs w:val="1"/>
        </w:rPr>
        <w:fldChar w:fldCharType="end"/>
      </w:r>
      <w:r>
        <w:t xml:space="preserve"> движении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каждой</w:instrText>
      </w:r>
      <w:r>
        <w:rPr>
          <w:spacing w:val="-20000"/>
          <w:sz w:val="1"/>
          <w:szCs w:val="1"/>
        </w:rPr>
        <w:fldChar w:fldCharType="end"/>
      </w:r>
      <w:r>
        <w:t xml:space="preserve"> составляющей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за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отчетный</w:instrText>
      </w:r>
      <w:r>
        <w:rPr>
          <w:spacing w:val="-20000"/>
          <w:sz w:val="1"/>
          <w:szCs w:val="1"/>
        </w:rPr>
        <w:fldChar w:fldCharType="end"/>
      </w:r>
      <w:r>
        <w:t xml:space="preserve"> период.</w:t>
      </w:r>
    </w:p>
    <w:p w:rsidR="00EA4856" w:rsidRDefault="005D279A">
      <w:r>
        <w:t xml:space="preserve">Таким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образом,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отчете</w:instrText>
      </w:r>
      <w:r>
        <w:rPr>
          <w:spacing w:val="-20000"/>
          <w:sz w:val="1"/>
          <w:szCs w:val="1"/>
        </w:rPr>
        <w:fldChar w:fldCharType="end"/>
      </w:r>
      <w:r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собственном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пользователю</w:instrText>
      </w:r>
      <w:r>
        <w:rPr>
          <w:spacing w:val="-20000"/>
          <w:sz w:val="1"/>
          <w:szCs w:val="1"/>
        </w:rPr>
        <w:fldChar w:fldCharType="end"/>
      </w:r>
      <w:r>
        <w:t xml:space="preserve"> финансовой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отчетности</w:instrText>
      </w:r>
      <w:r>
        <w:rPr>
          <w:spacing w:val="-20000"/>
          <w:sz w:val="1"/>
          <w:szCs w:val="1"/>
        </w:rPr>
        <w:fldChar w:fldCharType="end"/>
      </w:r>
      <w:r>
        <w:t xml:space="preserve"> должна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быть</w:instrText>
      </w:r>
      <w:r>
        <w:rPr>
          <w:spacing w:val="-20000"/>
          <w:sz w:val="1"/>
          <w:szCs w:val="1"/>
        </w:rPr>
        <w:fldChar w:fldCharType="end"/>
      </w:r>
      <w:r>
        <w:t xml:space="preserve"> представлена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детальная</w:instrText>
      </w:r>
      <w:r>
        <w:rPr>
          <w:spacing w:val="-20000"/>
          <w:sz w:val="1"/>
          <w:szCs w:val="1"/>
        </w:rPr>
        <w:fldChar w:fldCharType="end"/>
      </w:r>
      <w:r>
        <w:t xml:space="preserve"> информация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</w:instrText>
      </w:r>
      <w:r>
        <w:rPr>
          <w:spacing w:val="-20000"/>
          <w:sz w:val="1"/>
          <w:szCs w:val="1"/>
        </w:rPr>
        <w:fldChar w:fldCharType="end"/>
      </w:r>
      <w:r>
        <w:t xml:space="preserve"> существенных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изменениях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финансовом</w:instrText>
      </w:r>
      <w:r>
        <w:rPr>
          <w:spacing w:val="-20000"/>
          <w:sz w:val="1"/>
          <w:szCs w:val="1"/>
        </w:rPr>
        <w:fldChar w:fldCharType="end"/>
      </w:r>
      <w:r>
        <w:t xml:space="preserve"> состоянии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организации,</w:instrText>
      </w:r>
      <w:r>
        <w:rPr>
          <w:spacing w:val="-20000"/>
          <w:sz w:val="1"/>
          <w:szCs w:val="1"/>
        </w:rPr>
        <w:fldChar w:fldCharType="end"/>
      </w:r>
      <w:r>
        <w:t xml:space="preserve">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также</w:instrText>
      </w:r>
      <w:r>
        <w:rPr>
          <w:spacing w:val="-20000"/>
          <w:sz w:val="1"/>
          <w:szCs w:val="1"/>
        </w:rPr>
        <w:fldChar w:fldCharType="end"/>
      </w:r>
      <w:r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других</w:instrText>
      </w:r>
      <w:r>
        <w:rPr>
          <w:spacing w:val="-20000"/>
          <w:sz w:val="1"/>
          <w:szCs w:val="1"/>
        </w:rPr>
        <w:fldChar w:fldCharType="end"/>
      </w:r>
      <w:r>
        <w:t xml:space="preserve"> элементах,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включая</w:instrText>
      </w:r>
      <w:r>
        <w:rPr>
          <w:spacing w:val="-20000"/>
          <w:sz w:val="1"/>
          <w:szCs w:val="1"/>
        </w:rPr>
        <w:fldChar w:fldCharType="end"/>
      </w:r>
      <w:r>
        <w:t xml:space="preserve"> прибыль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или</w:instrText>
      </w:r>
      <w:r>
        <w:rPr>
          <w:spacing w:val="-20000"/>
          <w:sz w:val="1"/>
          <w:szCs w:val="1"/>
        </w:rPr>
        <w:fldChar w:fldCharType="end"/>
      </w:r>
      <w:r>
        <w:t xml:space="preserve"> убыток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</w:instrText>
      </w:r>
      <w:r>
        <w:rPr>
          <w:spacing w:val="-20000"/>
          <w:sz w:val="1"/>
          <w:szCs w:val="1"/>
        </w:rPr>
        <w:fldChar w:fldCharType="end"/>
      </w:r>
      <w:r>
        <w:t xml:space="preserve"> переоценки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основных</w:instrText>
      </w:r>
      <w:r>
        <w:rPr>
          <w:spacing w:val="-20000"/>
          <w:sz w:val="1"/>
          <w:szCs w:val="1"/>
        </w:rPr>
        <w:fldChar w:fldCharType="end"/>
      </w:r>
      <w:r>
        <w:t xml:space="preserve"> </w:t>
      </w:r>
      <w:r>
        <w:lastRenderedPageBreak/>
        <w:t xml:space="preserve">средств,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которые</w:instrText>
      </w:r>
      <w:r>
        <w:rPr>
          <w:spacing w:val="-20000"/>
          <w:sz w:val="1"/>
          <w:szCs w:val="1"/>
        </w:rPr>
        <w:fldChar w:fldCharType="end"/>
      </w:r>
      <w:r>
        <w:t xml:space="preserve">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отражаются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отчете</w:instrText>
      </w:r>
      <w:r>
        <w:rPr>
          <w:spacing w:val="-20000"/>
          <w:sz w:val="1"/>
          <w:szCs w:val="1"/>
        </w:rPr>
        <w:fldChar w:fldCharType="end"/>
      </w:r>
      <w:r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прибылях</w:instrText>
      </w:r>
      <w:r>
        <w:rPr>
          <w:spacing w:val="-20000"/>
          <w:sz w:val="1"/>
          <w:szCs w:val="1"/>
        </w:rPr>
        <w:fldChar w:fldCharType="end"/>
      </w:r>
      <w:r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убытках.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об</w:instrText>
      </w:r>
      <w:r>
        <w:rPr>
          <w:spacing w:val="-20000"/>
          <w:sz w:val="1"/>
          <w:szCs w:val="1"/>
        </w:rPr>
        <w:fldChar w:fldCharType="end"/>
      </w:r>
      <w:r>
        <w:t xml:space="preserve"> изменениях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должен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содержать</w:instrText>
      </w:r>
      <w:r>
        <w:rPr>
          <w:spacing w:val="-20000"/>
          <w:sz w:val="1"/>
          <w:szCs w:val="1"/>
        </w:rPr>
        <w:fldChar w:fldCharType="end"/>
      </w:r>
      <w:r>
        <w:t xml:space="preserve"> информацию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</w:instrText>
      </w:r>
      <w:r>
        <w:rPr>
          <w:spacing w:val="-20000"/>
          <w:sz w:val="1"/>
          <w:szCs w:val="1"/>
        </w:rPr>
        <w:fldChar w:fldCharType="end"/>
      </w:r>
      <w:r>
        <w:t xml:space="preserve"> каждому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классу</w:instrText>
      </w:r>
      <w:r>
        <w:rPr>
          <w:spacing w:val="-20000"/>
          <w:sz w:val="1"/>
          <w:szCs w:val="1"/>
        </w:rPr>
        <w:fldChar w:fldCharType="end"/>
      </w:r>
      <w:r>
        <w:t xml:space="preserve"> акционерного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капитала:</w:instrText>
      </w:r>
      <w:r>
        <w:rPr>
          <w:spacing w:val="-20000"/>
          <w:sz w:val="1"/>
          <w:szCs w:val="1"/>
        </w:rPr>
        <w:fldChar w:fldCharType="end"/>
      </w:r>
      <w:r>
        <w:t xml:space="preserve"> сальдо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</w:instrText>
      </w:r>
      <w:r>
        <w:rPr>
          <w:spacing w:val="-20000"/>
          <w:sz w:val="1"/>
          <w:szCs w:val="1"/>
        </w:rPr>
        <w:fldChar w:fldCharType="end"/>
      </w:r>
      <w:r>
        <w:t xml:space="preserve"> начало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конец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отчетного</w:instrText>
      </w:r>
      <w:r>
        <w:rPr>
          <w:spacing w:val="-20000"/>
          <w:sz w:val="1"/>
          <w:szCs w:val="1"/>
        </w:rPr>
        <w:fldChar w:fldCharType="end"/>
      </w:r>
      <w:r>
        <w:t xml:space="preserve"> периода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для</w:instrText>
      </w:r>
      <w:r>
        <w:rPr>
          <w:spacing w:val="-20000"/>
          <w:sz w:val="1"/>
          <w:szCs w:val="1"/>
        </w:rPr>
        <w:fldChar w:fldCharType="end"/>
      </w:r>
      <w:r>
        <w:t xml:space="preserve"> сверки;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результат</w:instrText>
      </w:r>
      <w:r>
        <w:rPr>
          <w:spacing w:val="-20000"/>
          <w:sz w:val="1"/>
          <w:szCs w:val="1"/>
        </w:rPr>
        <w:fldChar w:fldCharType="end"/>
      </w:r>
      <w:r>
        <w:t xml:space="preserve"> изменений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учетной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политике.</w:instrText>
      </w:r>
      <w:r>
        <w:rPr>
          <w:spacing w:val="-20000"/>
          <w:sz w:val="1"/>
          <w:szCs w:val="1"/>
        </w:rPr>
        <w:fldChar w:fldCharType="end"/>
      </w:r>
      <w:r>
        <w:t xml:space="preserve"> Остальные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факторы,</w:instrText>
      </w:r>
      <w:r>
        <w:rPr>
          <w:spacing w:val="-20000"/>
          <w:sz w:val="1"/>
          <w:szCs w:val="1"/>
        </w:rPr>
        <w:fldChar w:fldCharType="end"/>
      </w:r>
      <w:r>
        <w:t xml:space="preserve"> оказывающие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влияние</w:instrText>
      </w:r>
      <w:r>
        <w:rPr>
          <w:spacing w:val="-20000"/>
          <w:sz w:val="1"/>
          <w:szCs w:val="1"/>
        </w:rPr>
        <w:fldChar w:fldCharType="end"/>
      </w:r>
      <w:r>
        <w:t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величину</w:instrText>
      </w:r>
      <w:r>
        <w:rPr>
          <w:spacing w:val="-20000"/>
          <w:sz w:val="1"/>
          <w:szCs w:val="1"/>
        </w:rPr>
        <w:fldChar w:fldCharType="end"/>
      </w:r>
      <w:r>
        <w:t xml:space="preserve"> собственного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капитала,</w:instrText>
      </w:r>
      <w:r>
        <w:rPr>
          <w:spacing w:val="-20000"/>
          <w:sz w:val="1"/>
          <w:szCs w:val="1"/>
        </w:rPr>
        <w:fldChar w:fldCharType="end"/>
      </w:r>
      <w:r>
        <w:t xml:space="preserve"> включая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соизмерение</w:instrText>
      </w:r>
      <w:r>
        <w:rPr>
          <w:spacing w:val="-20000"/>
          <w:sz w:val="1"/>
          <w:szCs w:val="1"/>
        </w:rPr>
        <w:fldChar w:fldCharType="end"/>
      </w:r>
      <w:r>
        <w:t xml:space="preserve"> начального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конечного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сальдо</w:instrText>
      </w:r>
      <w:r>
        <w:rPr>
          <w:spacing w:val="-20000"/>
          <w:sz w:val="1"/>
          <w:szCs w:val="1"/>
        </w:rPr>
        <w:fldChar w:fldCharType="end"/>
      </w:r>
      <w:r>
        <w:t xml:space="preserve"> за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отчетный</w:instrText>
      </w:r>
      <w:r>
        <w:rPr>
          <w:spacing w:val="-20000"/>
          <w:sz w:val="1"/>
          <w:szCs w:val="1"/>
        </w:rPr>
        <w:fldChar w:fldCharType="end"/>
      </w:r>
      <w:r>
        <w:t xml:space="preserve"> период,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отражаются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примечаниях</w:instrText>
      </w:r>
      <w:r>
        <w:rPr>
          <w:spacing w:val="-20000"/>
          <w:sz w:val="1"/>
          <w:szCs w:val="1"/>
        </w:rPr>
        <w:fldChar w:fldCharType="end"/>
      </w:r>
      <w:r>
        <w:t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финансовой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отчетности.</w:t>
      </w:r>
    </w:p>
    <w:p w:rsidR="00EA4856" w:rsidRDefault="005D279A">
      <w:r>
        <w:t xml:space="preserve">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основании</w:instrText>
      </w:r>
      <w:r>
        <w:rPr>
          <w:spacing w:val="-20000"/>
          <w:sz w:val="1"/>
          <w:szCs w:val="1"/>
        </w:rPr>
        <w:fldChar w:fldCharType="end"/>
      </w:r>
      <w:r>
        <w:t xml:space="preserve"> вышеизложенного,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можно</w:instrText>
      </w:r>
      <w:r>
        <w:rPr>
          <w:spacing w:val="-20000"/>
          <w:sz w:val="1"/>
          <w:szCs w:val="1"/>
        </w:rPr>
        <w:fldChar w:fldCharType="end"/>
      </w:r>
      <w:r>
        <w:t xml:space="preserve"> сделать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вывод,</w:instrText>
      </w:r>
      <w:r>
        <w:rPr>
          <w:spacing w:val="-20000"/>
          <w:sz w:val="1"/>
          <w:szCs w:val="1"/>
        </w:rPr>
        <w:fldChar w:fldCharType="end"/>
      </w:r>
      <w:r>
        <w:t xml:space="preserve">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МСФО,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как</w:instrText>
      </w:r>
      <w:r>
        <w:rPr>
          <w:spacing w:val="-20000"/>
          <w:sz w:val="1"/>
          <w:szCs w:val="1"/>
        </w:rPr>
        <w:fldChar w:fldCharType="end"/>
      </w:r>
      <w:r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РСБУ,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отсутствует</w:instrText>
      </w:r>
      <w:r>
        <w:rPr>
          <w:spacing w:val="-20000"/>
          <w:sz w:val="1"/>
          <w:szCs w:val="1"/>
        </w:rPr>
        <w:fldChar w:fldCharType="end"/>
      </w:r>
      <w:r>
        <w:t xml:space="preserve"> отдельный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стандарт</w:instrText>
      </w:r>
      <w:r>
        <w:rPr>
          <w:spacing w:val="-20000"/>
          <w:sz w:val="1"/>
          <w:szCs w:val="1"/>
        </w:rPr>
        <w:fldChar w:fldCharType="end"/>
      </w:r>
      <w:r>
        <w:t xml:space="preserve"> по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бухгалтерскому</w:instrText>
      </w:r>
      <w:r>
        <w:rPr>
          <w:spacing w:val="-20000"/>
          <w:sz w:val="1"/>
          <w:szCs w:val="1"/>
        </w:rPr>
        <w:fldChar w:fldCharType="end"/>
      </w:r>
      <w:r>
        <w:t xml:space="preserve"> учету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отражению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</w:instrText>
      </w:r>
      <w:r>
        <w:rPr>
          <w:spacing w:val="-20000"/>
          <w:sz w:val="1"/>
          <w:szCs w:val="1"/>
        </w:rPr>
        <w:fldChar w:fldCharType="end"/>
      </w:r>
      <w:r>
        <w:t xml:space="preserve"> отчетности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собственного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Однако,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отличие</w:instrText>
      </w:r>
      <w:r>
        <w:rPr>
          <w:spacing w:val="-20000"/>
          <w:sz w:val="1"/>
          <w:szCs w:val="1"/>
        </w:rPr>
        <w:fldChar w:fldCharType="end"/>
      </w:r>
      <w:r>
        <w:t xml:space="preserve"> от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РСБУ,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</w:instrText>
      </w:r>
      <w:r>
        <w:rPr>
          <w:spacing w:val="-20000"/>
          <w:sz w:val="1"/>
          <w:szCs w:val="1"/>
        </w:rPr>
        <w:fldChar w:fldCharType="end"/>
      </w:r>
      <w:r>
        <w:t xml:space="preserve"> содержится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определение</w:instrText>
      </w:r>
      <w:r>
        <w:rPr>
          <w:spacing w:val="-20000"/>
          <w:sz w:val="1"/>
          <w:szCs w:val="1"/>
        </w:rPr>
        <w:fldChar w:fldCharType="end"/>
      </w:r>
      <w:r>
        <w:t xml:space="preserve"> собственного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Принципах</w:instrText>
      </w:r>
      <w:r>
        <w:rPr>
          <w:spacing w:val="-20000"/>
          <w:sz w:val="1"/>
          <w:szCs w:val="1"/>
        </w:rPr>
        <w:fldChar w:fldCharType="end"/>
      </w:r>
      <w:r>
        <w:t xml:space="preserve"> МСФО,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</w:instrText>
      </w:r>
      <w:r>
        <w:rPr>
          <w:spacing w:val="-20000"/>
          <w:sz w:val="1"/>
          <w:szCs w:val="1"/>
        </w:rPr>
        <w:fldChar w:fldCharType="end"/>
      </w:r>
      <w:r>
        <w:t xml:space="preserve"> имеются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отдельные</w:instrText>
      </w:r>
      <w:r>
        <w:rPr>
          <w:spacing w:val="-20000"/>
          <w:sz w:val="1"/>
          <w:szCs w:val="1"/>
        </w:rPr>
        <w:fldChar w:fldCharType="end"/>
      </w:r>
      <w:r>
        <w:t xml:space="preserve"> стандарты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по</w:instrText>
      </w:r>
      <w:r>
        <w:rPr>
          <w:spacing w:val="-20000"/>
          <w:sz w:val="1"/>
          <w:szCs w:val="1"/>
        </w:rPr>
        <w:fldChar w:fldCharType="end"/>
      </w:r>
      <w:r>
        <w:t xml:space="preserve"> учету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элементов,</w:instrText>
      </w:r>
      <w:r>
        <w:rPr>
          <w:spacing w:val="-20000"/>
          <w:sz w:val="1"/>
          <w:szCs w:val="1"/>
        </w:rPr>
        <w:fldChar w:fldCharType="end"/>
      </w:r>
      <w:r>
        <w:t xml:space="preserve"> влияющих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на</w:instrText>
      </w:r>
      <w:r>
        <w:rPr>
          <w:spacing w:val="-20000"/>
          <w:sz w:val="1"/>
          <w:szCs w:val="1"/>
        </w:rPr>
        <w:fldChar w:fldCharType="end"/>
      </w:r>
      <w:r>
        <w:t xml:space="preserve"> величину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собственного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капитала.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Говоря</w:instrText>
      </w:r>
      <w:r>
        <w:rPr>
          <w:spacing w:val="-20000"/>
          <w:sz w:val="1"/>
          <w:szCs w:val="1"/>
        </w:rPr>
        <w:fldChar w:fldCharType="end"/>
      </w:r>
      <w:r>
        <w:t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составе</w:instrText>
      </w:r>
      <w:r>
        <w:rPr>
          <w:spacing w:val="-20000"/>
          <w:sz w:val="1"/>
          <w:szCs w:val="1"/>
        </w:rPr>
        <w:fldChar w:fldCharType="end"/>
      </w:r>
      <w:r>
        <w:t xml:space="preserve"> собственного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капитала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соответствии</w:instrText>
      </w:r>
      <w:r>
        <w:rPr>
          <w:spacing w:val="-20000"/>
          <w:sz w:val="1"/>
          <w:szCs w:val="1"/>
        </w:rPr>
        <w:fldChar w:fldCharType="end"/>
      </w:r>
      <w:r>
        <w:t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МСФО,</w:instrText>
      </w:r>
      <w:r>
        <w:rPr>
          <w:spacing w:val="-20000"/>
          <w:sz w:val="1"/>
          <w:szCs w:val="1"/>
        </w:rPr>
        <w:fldChar w:fldCharType="end"/>
      </w:r>
      <w:r>
        <w:t xml:space="preserve"> следует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отметить,</w:instrText>
      </w:r>
      <w:r>
        <w:rPr>
          <w:spacing w:val="-20000"/>
          <w:sz w:val="1"/>
          <w:szCs w:val="1"/>
        </w:rPr>
        <w:fldChar w:fldCharType="end"/>
      </w:r>
      <w:r>
        <w:t xml:space="preserve">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доходы</w:instrText>
      </w:r>
      <w:r>
        <w:rPr>
          <w:spacing w:val="-20000"/>
          <w:sz w:val="1"/>
          <w:szCs w:val="1"/>
        </w:rPr>
        <w:fldChar w:fldCharType="end"/>
      </w:r>
      <w:r>
        <w:t xml:space="preserve"> будущих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периодов</w:instrText>
      </w:r>
      <w:r>
        <w:rPr>
          <w:spacing w:val="-20000"/>
          <w:sz w:val="1"/>
          <w:szCs w:val="1"/>
        </w:rPr>
        <w:fldChar w:fldCharType="end"/>
      </w:r>
      <w:r>
        <w:t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доля</w:instrText>
      </w:r>
      <w:r>
        <w:rPr>
          <w:spacing w:val="-20000"/>
          <w:sz w:val="1"/>
          <w:szCs w:val="1"/>
        </w:rPr>
        <w:fldChar w:fldCharType="end"/>
      </w:r>
      <w:r>
        <w:t xml:space="preserve"> меньшинства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относятся</w:instrText>
      </w:r>
      <w:r>
        <w:rPr>
          <w:spacing w:val="-20000"/>
          <w:sz w:val="1"/>
          <w:szCs w:val="1"/>
        </w:rPr>
        <w:fldChar w:fldCharType="end"/>
      </w:r>
      <w:r>
        <w:t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собственному</w:instrText>
      </w:r>
      <w:r>
        <w:rPr>
          <w:spacing w:val="-20000"/>
          <w:sz w:val="1"/>
          <w:szCs w:val="1"/>
        </w:rPr>
        <w:fldChar w:fldCharType="end"/>
      </w:r>
      <w:r>
        <w:t xml:space="preserve"> капиталу.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А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соответствии</w:instrText>
      </w:r>
      <w:r>
        <w:rPr>
          <w:spacing w:val="-20000"/>
          <w:sz w:val="1"/>
          <w:szCs w:val="1"/>
        </w:rPr>
        <w:fldChar w:fldCharType="end"/>
      </w:r>
      <w:r>
        <w:t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РСБУ</w:instrText>
      </w:r>
      <w:r>
        <w:rPr>
          <w:spacing w:val="-20000"/>
          <w:sz w:val="1"/>
          <w:szCs w:val="1"/>
        </w:rPr>
        <w:fldChar w:fldCharType="end"/>
      </w:r>
      <w:r>
        <w:t xml:space="preserve"> доходы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будущих</w:instrText>
      </w:r>
      <w:r>
        <w:rPr>
          <w:spacing w:val="-20000"/>
          <w:sz w:val="1"/>
          <w:szCs w:val="1"/>
        </w:rPr>
        <w:fldChar w:fldCharType="end"/>
      </w:r>
      <w:r>
        <w:t xml:space="preserve"> периодов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включается</w:instrText>
      </w:r>
      <w:r>
        <w:rPr>
          <w:spacing w:val="-20000"/>
          <w:sz w:val="1"/>
          <w:szCs w:val="1"/>
        </w:rPr>
        <w:fldChar w:fldCharType="end"/>
      </w:r>
      <w:r>
        <w:t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состав</w:instrText>
      </w:r>
      <w:r>
        <w:rPr>
          <w:spacing w:val="-20000"/>
          <w:sz w:val="1"/>
          <w:szCs w:val="1"/>
        </w:rPr>
        <w:fldChar w:fldCharType="end"/>
      </w:r>
      <w:r>
        <w:t xml:space="preserve"> краткосрочных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обязательств,</w:instrText>
      </w:r>
      <w:r>
        <w:rPr>
          <w:spacing w:val="-20000"/>
          <w:sz w:val="1"/>
          <w:szCs w:val="1"/>
        </w:rPr>
        <w:fldChar w:fldCharType="end"/>
      </w:r>
      <w:r>
        <w:t xml:space="preserve">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доля</w:instrText>
      </w:r>
      <w:r>
        <w:rPr>
          <w:spacing w:val="-20000"/>
          <w:sz w:val="1"/>
          <w:szCs w:val="1"/>
        </w:rPr>
        <w:fldChar w:fldCharType="end"/>
      </w:r>
      <w:r>
        <w:t xml:space="preserve"> меньшинства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нигде</w:instrText>
      </w:r>
      <w:r>
        <w:rPr>
          <w:spacing w:val="-20000"/>
          <w:sz w:val="1"/>
          <w:szCs w:val="1"/>
        </w:rPr>
        <w:fldChar w:fldCharType="end"/>
      </w:r>
      <w:r>
        <w:t xml:space="preserve">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отражается</w:instrText>
      </w:r>
      <w:r>
        <w:rPr>
          <w:spacing w:val="-20000"/>
          <w:sz w:val="1"/>
          <w:szCs w:val="1"/>
        </w:rPr>
        <w:fldChar w:fldCharType="end"/>
      </w:r>
      <w:r>
        <w:t xml:space="preserve"> (согласно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правилам</w:instrText>
      </w:r>
      <w:r>
        <w:rPr>
          <w:spacing w:val="-20000"/>
          <w:sz w:val="1"/>
          <w:szCs w:val="1"/>
        </w:rPr>
        <w:fldChar w:fldCharType="end"/>
      </w:r>
      <w:r>
        <w:t xml:space="preserve"> учета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индивидуальной</w:instrText>
      </w:r>
      <w:r>
        <w:rPr>
          <w:spacing w:val="-20000"/>
          <w:sz w:val="1"/>
          <w:szCs w:val="1"/>
        </w:rPr>
        <w:fldChar w:fldCharType="end"/>
      </w:r>
      <w:r>
        <w:t xml:space="preserve"> финансовой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eastAsia="Times New Roman"/>
          <w:noProof/>
          <w:color w:val="FFFFFE"/>
          <w:spacing w:val="-20000"/>
          <w:sz w:val="24"/>
          <w:szCs w:val="24"/>
          <w:lang w:eastAsia="ru-RU"/>
        </w:rPr>
        <w:instrText xml:space="preserve">но </w:instrText>
      </w:r>
      <w:r>
        <w:instrText>отчетности).</w:instrText>
      </w:r>
      <w:r>
        <w:rPr>
          <w:spacing w:val="-20000"/>
          <w:sz w:val="1"/>
          <w:szCs w:val="1"/>
        </w:rPr>
        <w:fldChar w:fldCharType="end"/>
      </w:r>
    </w:p>
    <w:sectPr w:rsidR="00EA485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56"/>
    <w:rsid w:val="005D279A"/>
    <w:rsid w:val="00EA4856"/>
    <w:rsid w:val="00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2E6"/>
  <w15:chartTrackingRefBased/>
  <w15:docId w15:val="{DB3AF09D-DCDD-40E0-B315-74E9479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right" w:pos="9072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autoRedefine/>
    <w:uiPriority w:val="9"/>
    <w:qFormat/>
    <w:pPr>
      <w:keepNext/>
      <w:keepLines/>
      <w:pageBreakBefore/>
      <w:suppressAutoHyphens/>
      <w:spacing w:line="360" w:lineRule="auto"/>
      <w:ind w:firstLine="709"/>
      <w:outlineLvl w:val="0"/>
    </w:pPr>
    <w:rPr>
      <w:rFonts w:ascii="Cambria" w:eastAsiaTheme="majorEastAsia" w:hAnsi="Cambr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Theme="majorEastAsia" w:hAnsi="Cambria" w:cstheme="majorBidi"/>
      <w:sz w:val="32"/>
      <w:szCs w:val="32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Карпенко</dc:creator>
  <cp:keywords/>
  <dc:description/>
  <cp:lastModifiedBy>Анна Карпенко</cp:lastModifiedBy>
  <cp:revision>5</cp:revision>
  <dcterms:created xsi:type="dcterms:W3CDTF">2018-04-09T16:29:00Z</dcterms:created>
  <dcterms:modified xsi:type="dcterms:W3CDTF">2018-04-12T08:12:00Z</dcterms:modified>
</cp:coreProperties>
</file>