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67" w:rsidRPr="00856867" w:rsidRDefault="00856867" w:rsidP="00856867">
      <w:pPr>
        <w:ind w:firstLine="709"/>
        <w:jc w:val="right"/>
        <w:rPr>
          <w:bCs/>
          <w:sz w:val="28"/>
          <w:szCs w:val="28"/>
        </w:rPr>
      </w:pPr>
      <w:r w:rsidRPr="00856867">
        <w:rPr>
          <w:bCs/>
          <w:sz w:val="28"/>
          <w:szCs w:val="28"/>
        </w:rPr>
        <w:t>доктор педагогических наук, зав. каф. «Общеобразовательные дисциплины» Егорова Юлия Николаевна</w:t>
      </w:r>
    </w:p>
    <w:p w:rsidR="00856867" w:rsidRDefault="00856867" w:rsidP="00856867">
      <w:pPr>
        <w:ind w:firstLine="709"/>
        <w:jc w:val="right"/>
        <w:rPr>
          <w:bCs/>
          <w:sz w:val="28"/>
          <w:szCs w:val="28"/>
        </w:rPr>
      </w:pPr>
      <w:r w:rsidRPr="00856867">
        <w:rPr>
          <w:bCs/>
          <w:sz w:val="28"/>
          <w:szCs w:val="28"/>
        </w:rPr>
        <w:t>Оренбургский институт путей сообщения – филиал Самарского государственного университета путей сообщения (г. Оренбург)</w:t>
      </w:r>
    </w:p>
    <w:p w:rsidR="00856867" w:rsidRPr="00856867" w:rsidRDefault="00856867" w:rsidP="00856867">
      <w:pPr>
        <w:ind w:firstLine="709"/>
        <w:jc w:val="right"/>
        <w:rPr>
          <w:bCs/>
          <w:sz w:val="28"/>
          <w:szCs w:val="28"/>
        </w:rPr>
      </w:pPr>
    </w:p>
    <w:p w:rsidR="00856867" w:rsidRPr="00856867" w:rsidRDefault="00856867" w:rsidP="00856867">
      <w:pPr>
        <w:ind w:firstLine="709"/>
        <w:jc w:val="right"/>
        <w:rPr>
          <w:color w:val="000000"/>
          <w:sz w:val="27"/>
          <w:szCs w:val="27"/>
        </w:rPr>
      </w:pPr>
      <w:r w:rsidRPr="00856867">
        <w:rPr>
          <w:bCs/>
          <w:sz w:val="28"/>
          <w:szCs w:val="28"/>
        </w:rPr>
        <w:t xml:space="preserve">кандидат педагогических наук, доцент </w:t>
      </w:r>
      <w:proofErr w:type="spellStart"/>
      <w:r w:rsidRPr="00856867">
        <w:rPr>
          <w:bCs/>
          <w:sz w:val="28"/>
          <w:szCs w:val="28"/>
        </w:rPr>
        <w:t>Конькина</w:t>
      </w:r>
      <w:proofErr w:type="spellEnd"/>
      <w:r w:rsidRPr="00856867">
        <w:rPr>
          <w:bCs/>
          <w:sz w:val="28"/>
          <w:szCs w:val="28"/>
        </w:rPr>
        <w:t xml:space="preserve"> Евгения Викторовна</w:t>
      </w:r>
    </w:p>
    <w:p w:rsidR="00856867" w:rsidRPr="00856867" w:rsidRDefault="00856867" w:rsidP="00856867">
      <w:pPr>
        <w:ind w:firstLine="709"/>
        <w:jc w:val="right"/>
        <w:rPr>
          <w:sz w:val="28"/>
          <w:szCs w:val="28"/>
        </w:rPr>
      </w:pPr>
      <w:r w:rsidRPr="00856867">
        <w:rPr>
          <w:sz w:val="28"/>
          <w:szCs w:val="28"/>
        </w:rPr>
        <w:t>Оренбургский государственный педагогический университет (г. Оренбург)</w:t>
      </w:r>
    </w:p>
    <w:p w:rsidR="00856867" w:rsidRDefault="00856867" w:rsidP="00856867">
      <w:pPr>
        <w:ind w:firstLine="709"/>
        <w:jc w:val="both"/>
        <w:rPr>
          <w:color w:val="000000"/>
          <w:sz w:val="27"/>
          <w:szCs w:val="27"/>
        </w:rPr>
      </w:pPr>
    </w:p>
    <w:p w:rsidR="00856867" w:rsidRDefault="00856867" w:rsidP="00856867">
      <w:pPr>
        <w:pStyle w:val="ListParagraph1"/>
        <w:tabs>
          <w:tab w:val="left" w:pos="360"/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6867" w:rsidRDefault="00856867" w:rsidP="008568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Самореализация личности в диалогическом взаимодействии: экзистенциально-антропологический подход</w:t>
      </w:r>
    </w:p>
    <w:p w:rsidR="00856867" w:rsidRDefault="00856867" w:rsidP="00856867">
      <w:pPr>
        <w:spacing w:line="360" w:lineRule="auto"/>
        <w:jc w:val="both"/>
        <w:rPr>
          <w:color w:val="000000"/>
          <w:sz w:val="27"/>
          <w:szCs w:val="27"/>
        </w:rPr>
      </w:pP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r w:rsidRPr="00856867">
        <w:rPr>
          <w:sz w:val="28"/>
          <w:szCs w:val="28"/>
        </w:rPr>
        <w:t xml:space="preserve">В условиях жёстких требований общества к личности профессионала с особой востребованностью предстает позиция диалогического взаимодействия, способного развивать консолидацию устремлений и межличностную солидарность, уважение к национальным традициям и культуре; свободу личности, ее право на самореализацию, уважение человеческого достоинства, честности и ответственного поведения, коллективизма и патриотизма. 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>В связи с этим  стратегическое значение приобретает успешность воспитания здоровой, зрелой, состоявшейся личности, характеризующейся позициями самостоятельности, позитивного мировосприятия, готовности к созидательной самореализации в социуме, которая основывается на   обязательном  диалогическом взаимодействии со значимым Другим.</w:t>
      </w:r>
    </w:p>
    <w:bookmarkEnd w:id="0"/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Обращение к потенциалу антропологического подхода и идеям экзистенциальной философии дат возможность  раскрыть ресурс диалогического взаимодействия, в котором личность обнаруживает свое «Я»,  </w:t>
      </w:r>
      <w:proofErr w:type="spellStart"/>
      <w:r w:rsidRPr="00856867">
        <w:rPr>
          <w:sz w:val="28"/>
          <w:szCs w:val="28"/>
        </w:rPr>
        <w:t>самореализует</w:t>
      </w:r>
      <w:proofErr w:type="spellEnd"/>
      <w:r w:rsidRPr="00856867">
        <w:rPr>
          <w:sz w:val="28"/>
          <w:szCs w:val="28"/>
        </w:rPr>
        <w:t xml:space="preserve"> личностные потенции посредством постижения и осмысления Другого.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Одна из ведущих идей экзистенциальной философии определяет  человека не просто субъектом, воспринимающим наличную реальность, но </w:t>
      </w:r>
      <w:r w:rsidRPr="00856867">
        <w:rPr>
          <w:sz w:val="28"/>
          <w:szCs w:val="28"/>
        </w:rPr>
        <w:lastRenderedPageBreak/>
        <w:t xml:space="preserve">еще обладателем сознания, формирующего, созидающего эту окружающую реальность, в том числе и самого себя. 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Окружающая реальность, образовательная среда личности неповторимо специфичны для каждой личности, в силу индивидуальности внутреннего мира и сущностных сил личности, различных стартовых условий личностного и профессионального развития, убеждений взаимодействующих в них субъектов, их социальных статусов, ролевых позиций, собственных установок и целевых ориентиров; но активно трансформируются и развиваются в диалогическом взаимодействии личности со значимым </w:t>
      </w:r>
      <w:proofErr w:type="gramStart"/>
      <w:r w:rsidRPr="00856867">
        <w:rPr>
          <w:sz w:val="28"/>
          <w:szCs w:val="28"/>
        </w:rPr>
        <w:t>другим[</w:t>
      </w:r>
      <w:proofErr w:type="gramEnd"/>
      <w:r w:rsidRPr="00856867">
        <w:rPr>
          <w:sz w:val="28"/>
          <w:szCs w:val="28"/>
        </w:rPr>
        <w:t>3]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>Антропологический подход указывает на то, что специфические особенности человека как вида сложились под влиянием именно социального образа жизни; каждый человек идеально представлен в других людях и принимает идеальное участие в них (</w:t>
      </w:r>
      <w:proofErr w:type="spellStart"/>
      <w:r w:rsidRPr="00856867">
        <w:rPr>
          <w:sz w:val="28"/>
          <w:szCs w:val="28"/>
        </w:rPr>
        <w:t>В.А.Петровский</w:t>
      </w:r>
      <w:proofErr w:type="spellEnd"/>
      <w:r w:rsidRPr="00856867">
        <w:rPr>
          <w:sz w:val="28"/>
          <w:szCs w:val="28"/>
        </w:rPr>
        <w:t xml:space="preserve">) и отношения которые он </w:t>
      </w:r>
      <w:proofErr w:type="spellStart"/>
      <w:r w:rsidRPr="00856867">
        <w:rPr>
          <w:sz w:val="28"/>
          <w:szCs w:val="28"/>
        </w:rPr>
        <w:t>выстаривает</w:t>
      </w:r>
      <w:proofErr w:type="spellEnd"/>
      <w:r w:rsidRPr="00856867">
        <w:rPr>
          <w:sz w:val="28"/>
          <w:szCs w:val="28"/>
        </w:rPr>
        <w:t xml:space="preserve"> с другими, позволяют ему </w:t>
      </w:r>
      <w:proofErr w:type="spellStart"/>
      <w:r w:rsidRPr="00856867">
        <w:rPr>
          <w:sz w:val="28"/>
          <w:szCs w:val="28"/>
        </w:rPr>
        <w:t>самореализоваться</w:t>
      </w:r>
      <w:proofErr w:type="spellEnd"/>
      <w:r w:rsidRPr="00856867">
        <w:rPr>
          <w:sz w:val="28"/>
          <w:szCs w:val="28"/>
        </w:rPr>
        <w:t xml:space="preserve"> и раскрыть собственное «Я», «смотрясь» в другого человека, ориентируясь, не всегда осознанно, на его ценности, верования, нормы и правила [2] 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Множество научных концепций, порожденных антропологическим подходом, центральное место в которых занял «человек» как основная мировоззренческая категория; утверждает понимание человека как творческого, </w:t>
      </w:r>
      <w:proofErr w:type="spellStart"/>
      <w:r w:rsidRPr="00856867">
        <w:rPr>
          <w:sz w:val="28"/>
          <w:szCs w:val="28"/>
        </w:rPr>
        <w:t>самосозидающего</w:t>
      </w:r>
      <w:proofErr w:type="spellEnd"/>
      <w:r w:rsidRPr="00856867">
        <w:rPr>
          <w:sz w:val="28"/>
          <w:szCs w:val="28"/>
        </w:rPr>
        <w:t xml:space="preserve"> существа, признание </w:t>
      </w:r>
      <w:proofErr w:type="spellStart"/>
      <w:r w:rsidRPr="00856867">
        <w:rPr>
          <w:sz w:val="28"/>
          <w:szCs w:val="28"/>
        </w:rPr>
        <w:t>самоценности</w:t>
      </w:r>
      <w:proofErr w:type="spellEnd"/>
      <w:r w:rsidRPr="00856867">
        <w:rPr>
          <w:sz w:val="28"/>
          <w:szCs w:val="28"/>
        </w:rPr>
        <w:t xml:space="preserve"> человеческой личности, ее приоритета перед государством.  Позиция создания и реализации практики действительного выращивания «собственно человеческого в человеке» (В. И. </w:t>
      </w:r>
      <w:proofErr w:type="spellStart"/>
      <w:r w:rsidRPr="00856867">
        <w:rPr>
          <w:sz w:val="28"/>
          <w:szCs w:val="28"/>
        </w:rPr>
        <w:t>Слободчиков</w:t>
      </w:r>
      <w:proofErr w:type="spellEnd"/>
      <w:r w:rsidRPr="00856867">
        <w:rPr>
          <w:sz w:val="28"/>
          <w:szCs w:val="28"/>
        </w:rPr>
        <w:t xml:space="preserve">) и формирования субъектных способностей человека, позволяющих обеспечить его развитие на протяжении всей </w:t>
      </w:r>
      <w:proofErr w:type="gramStart"/>
      <w:r w:rsidRPr="00856867">
        <w:rPr>
          <w:sz w:val="28"/>
          <w:szCs w:val="28"/>
        </w:rPr>
        <w:t>жизни  мощно</w:t>
      </w:r>
      <w:proofErr w:type="gramEnd"/>
      <w:r w:rsidRPr="00856867">
        <w:rPr>
          <w:sz w:val="28"/>
          <w:szCs w:val="28"/>
        </w:rPr>
        <w:t xml:space="preserve"> реализуется в диалогическом взаимодействии[5].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Исходя из того, что специфические особенности человека как вида сложились под влиянием именно социального образа жизни, взаимодействий различного уровня в обществе, которые реализуются посредством диалогического взаимодействия, актуальность приобретает вопрос о </w:t>
      </w:r>
      <w:r w:rsidRPr="00856867">
        <w:rPr>
          <w:sz w:val="28"/>
          <w:szCs w:val="28"/>
        </w:rPr>
        <w:lastRenderedPageBreak/>
        <w:t>самореализации личности, профессиональных и личностных  потенций каждого члена общества.</w:t>
      </w:r>
    </w:p>
    <w:p w:rsidR="00856867" w:rsidRPr="00856867" w:rsidRDefault="00856867" w:rsidP="00856867">
      <w:pPr>
        <w:spacing w:line="360" w:lineRule="auto"/>
        <w:ind w:firstLine="709"/>
        <w:jc w:val="both"/>
        <w:rPr>
          <w:sz w:val="28"/>
          <w:szCs w:val="28"/>
        </w:rPr>
      </w:pPr>
      <w:r w:rsidRPr="00856867">
        <w:rPr>
          <w:sz w:val="28"/>
          <w:szCs w:val="28"/>
        </w:rPr>
        <w:t>Современным обществом востребованы личности успешные, созидающие, состоявшиеся в профессиональном и личностном плане.</w:t>
      </w:r>
    </w:p>
    <w:p w:rsidR="00856867" w:rsidRPr="00856867" w:rsidRDefault="00856867" w:rsidP="00856867">
      <w:pPr>
        <w:spacing w:line="360" w:lineRule="auto"/>
        <w:ind w:firstLine="709"/>
        <w:jc w:val="both"/>
        <w:rPr>
          <w:sz w:val="28"/>
          <w:szCs w:val="28"/>
        </w:rPr>
      </w:pPr>
      <w:r w:rsidRPr="00856867">
        <w:rPr>
          <w:rStyle w:val="6"/>
          <w:rFonts w:eastAsia="Arial Unicode MS"/>
          <w:i w:val="0"/>
          <w:sz w:val="28"/>
          <w:szCs w:val="28"/>
        </w:rPr>
        <w:t>Основными характеристиками здоровой, взрослой, состоявшейся</w:t>
      </w:r>
      <w:r w:rsidRPr="00856867">
        <w:rPr>
          <w:rStyle w:val="6"/>
          <w:rFonts w:eastAsia="Arial Unicode MS"/>
          <w:i w:val="0"/>
          <w:sz w:val="28"/>
          <w:szCs w:val="28"/>
        </w:rPr>
        <w:br/>
        <w:t xml:space="preserve">личности по мнению, Г. </w:t>
      </w:r>
      <w:proofErr w:type="spellStart"/>
      <w:r w:rsidRPr="00856867">
        <w:rPr>
          <w:rStyle w:val="6"/>
          <w:rFonts w:eastAsia="Arial Unicode MS"/>
          <w:i w:val="0"/>
          <w:sz w:val="28"/>
          <w:szCs w:val="28"/>
        </w:rPr>
        <w:t>Олпорта</w:t>
      </w:r>
      <w:proofErr w:type="spellEnd"/>
      <w:r w:rsidRPr="00856867">
        <w:rPr>
          <w:rStyle w:val="6"/>
          <w:rFonts w:eastAsia="Arial Unicode MS"/>
          <w:i w:val="0"/>
          <w:sz w:val="28"/>
          <w:szCs w:val="28"/>
        </w:rPr>
        <w:t>, выступают:</w:t>
      </w:r>
    </w:p>
    <w:p w:rsidR="00856867" w:rsidRPr="00856867" w:rsidRDefault="00856867" w:rsidP="00856867">
      <w:pPr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856867">
        <w:rPr>
          <w:rStyle w:val="6"/>
          <w:rFonts w:eastAsia="Arial Unicode MS"/>
          <w:i w:val="0"/>
          <w:sz w:val="28"/>
          <w:szCs w:val="28"/>
        </w:rPr>
        <w:t>- широкие границы</w:t>
      </w:r>
      <w:r w:rsidRPr="00856867">
        <w:rPr>
          <w:rStyle w:val="60"/>
          <w:rFonts w:eastAsia="Arial Unicode MS"/>
          <w:sz w:val="28"/>
          <w:szCs w:val="28"/>
        </w:rPr>
        <w:t xml:space="preserve"> Я:</w:t>
      </w:r>
      <w:r w:rsidRPr="00856867">
        <w:rPr>
          <w:rStyle w:val="6"/>
          <w:rFonts w:eastAsia="Arial Unicode MS"/>
          <w:i w:val="0"/>
          <w:sz w:val="28"/>
          <w:szCs w:val="28"/>
        </w:rPr>
        <w:t xml:space="preserve"> взрослый человек вовлечен в большое количество социальных связей, активно участвует в разных видах деятельности, значимых и интересных для него;  </w:t>
      </w:r>
    </w:p>
    <w:p w:rsidR="00856867" w:rsidRPr="00856867" w:rsidRDefault="00856867" w:rsidP="00856867">
      <w:pPr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856867">
        <w:rPr>
          <w:rStyle w:val="6"/>
          <w:rFonts w:eastAsia="Arial Unicode MS"/>
          <w:i w:val="0"/>
          <w:sz w:val="28"/>
          <w:szCs w:val="28"/>
        </w:rPr>
        <w:t>- способность к искренним и позитивным межличностным отношениям</w:t>
      </w:r>
      <w:r w:rsidR="00DC3678">
        <w:rPr>
          <w:rStyle w:val="6"/>
          <w:rFonts w:eastAsia="Arial Unicode MS"/>
          <w:i w:val="0"/>
          <w:sz w:val="28"/>
          <w:szCs w:val="28"/>
        </w:rPr>
        <w:t xml:space="preserve">; </w:t>
      </w:r>
    </w:p>
    <w:p w:rsidR="00856867" w:rsidRPr="00856867" w:rsidRDefault="00856867" w:rsidP="00856867">
      <w:pPr>
        <w:tabs>
          <w:tab w:val="left" w:pos="586"/>
        </w:tabs>
        <w:spacing w:line="360" w:lineRule="auto"/>
        <w:ind w:firstLine="709"/>
        <w:jc w:val="both"/>
        <w:rPr>
          <w:rStyle w:val="6"/>
          <w:rFonts w:eastAsia="Arial Unicode MS"/>
          <w:i w:val="0"/>
          <w:sz w:val="28"/>
          <w:szCs w:val="28"/>
        </w:rPr>
      </w:pPr>
      <w:r w:rsidRPr="00856867">
        <w:rPr>
          <w:rStyle w:val="6"/>
          <w:rFonts w:eastAsia="Arial Unicode MS"/>
          <w:i w:val="0"/>
          <w:sz w:val="28"/>
          <w:szCs w:val="28"/>
        </w:rPr>
        <w:t xml:space="preserve">- </w:t>
      </w:r>
      <w:proofErr w:type="spellStart"/>
      <w:r w:rsidRPr="00856867">
        <w:rPr>
          <w:rStyle w:val="6"/>
          <w:rFonts w:eastAsia="Arial Unicode MS"/>
          <w:i w:val="0"/>
          <w:sz w:val="28"/>
          <w:szCs w:val="28"/>
        </w:rPr>
        <w:t>самопринятие</w:t>
      </w:r>
      <w:proofErr w:type="spellEnd"/>
      <w:r w:rsidRPr="00856867">
        <w:rPr>
          <w:rStyle w:val="6"/>
          <w:rFonts w:eastAsia="Arial Unicode MS"/>
          <w:i w:val="0"/>
          <w:sz w:val="28"/>
          <w:szCs w:val="28"/>
        </w:rPr>
        <w:t xml:space="preserve">, отсутствие эмоциональных барьеров, умение справляться с собственными эмоциями;  </w:t>
      </w:r>
    </w:p>
    <w:p w:rsidR="00856867" w:rsidRPr="00856867" w:rsidRDefault="00856867" w:rsidP="00856867">
      <w:pPr>
        <w:tabs>
          <w:tab w:val="left" w:pos="586"/>
        </w:tabs>
        <w:spacing w:line="360" w:lineRule="auto"/>
        <w:ind w:firstLine="709"/>
        <w:jc w:val="both"/>
      </w:pPr>
      <w:r w:rsidRPr="00856867">
        <w:rPr>
          <w:rStyle w:val="6"/>
          <w:rFonts w:eastAsia="Arial Unicode MS"/>
          <w:i w:val="0"/>
          <w:sz w:val="28"/>
          <w:szCs w:val="28"/>
        </w:rPr>
        <w:t>- реализм в восприятии реальности и притязаниях;</w:t>
      </w:r>
    </w:p>
    <w:p w:rsidR="00856867" w:rsidRPr="00856867" w:rsidRDefault="00856867" w:rsidP="00856867">
      <w:pPr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856867">
        <w:rPr>
          <w:rStyle w:val="60"/>
          <w:rFonts w:eastAsia="Arial Unicode MS"/>
          <w:sz w:val="28"/>
          <w:szCs w:val="28"/>
        </w:rPr>
        <w:t>- способность к самопознанию и чувство юмора</w:t>
      </w:r>
      <w:r w:rsidRPr="00856867">
        <w:rPr>
          <w:rStyle w:val="6"/>
          <w:rFonts w:eastAsia="Arial Unicode MS"/>
          <w:i w:val="0"/>
          <w:sz w:val="28"/>
          <w:szCs w:val="28"/>
        </w:rPr>
        <w:t>;</w:t>
      </w:r>
    </w:p>
    <w:p w:rsidR="00856867" w:rsidRPr="00856867" w:rsidRDefault="00856867" w:rsidP="00856867">
      <w:pPr>
        <w:spacing w:line="360" w:lineRule="auto"/>
        <w:ind w:firstLine="709"/>
        <w:jc w:val="both"/>
        <w:rPr>
          <w:sz w:val="28"/>
          <w:szCs w:val="28"/>
        </w:rPr>
      </w:pPr>
      <w:r w:rsidRPr="00856867">
        <w:rPr>
          <w:rStyle w:val="6"/>
          <w:rFonts w:eastAsia="Arial Unicode MS"/>
          <w:i w:val="0"/>
          <w:sz w:val="28"/>
          <w:szCs w:val="28"/>
        </w:rPr>
        <w:t>-  наличие цельной жизненной философии</w:t>
      </w:r>
      <w:r w:rsidR="00DC3678">
        <w:rPr>
          <w:rStyle w:val="6"/>
          <w:rFonts w:eastAsia="Arial Unicode MS"/>
          <w:i w:val="0"/>
          <w:sz w:val="28"/>
          <w:szCs w:val="28"/>
        </w:rPr>
        <w:t>.</w:t>
      </w:r>
      <w:r w:rsidRPr="00856867">
        <w:rPr>
          <w:rStyle w:val="60"/>
          <w:rFonts w:eastAsia="Arial Unicode MS"/>
          <w:sz w:val="28"/>
          <w:szCs w:val="28"/>
        </w:rPr>
        <w:t xml:space="preserve"> (</w:t>
      </w:r>
      <w:proofErr w:type="spellStart"/>
      <w:r w:rsidRPr="00856867">
        <w:rPr>
          <w:rStyle w:val="60"/>
          <w:rFonts w:eastAsia="Arial Unicode MS"/>
          <w:sz w:val="28"/>
          <w:szCs w:val="28"/>
        </w:rPr>
        <w:t>Олпорт</w:t>
      </w:r>
      <w:proofErr w:type="spellEnd"/>
      <w:r w:rsidRPr="00856867">
        <w:rPr>
          <w:rStyle w:val="60"/>
          <w:rFonts w:eastAsia="Arial Unicode MS"/>
          <w:sz w:val="28"/>
          <w:szCs w:val="28"/>
        </w:rPr>
        <w:t>,</w:t>
      </w:r>
      <w:r w:rsidRPr="00856867">
        <w:rPr>
          <w:rStyle w:val="6"/>
          <w:rFonts w:eastAsia="Arial Unicode MS"/>
          <w:i w:val="0"/>
          <w:sz w:val="28"/>
          <w:szCs w:val="28"/>
        </w:rPr>
        <w:t xml:space="preserve"> 1998, 2002) [4]</w:t>
      </w:r>
    </w:p>
    <w:p w:rsidR="00856867" w:rsidRPr="00856867" w:rsidRDefault="00856867" w:rsidP="00856867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Важность, необходимость данных позиций для современной личности контрастирует с наличествующим  у современной молодежи состоянием, характеризующимся стремлением к </w:t>
      </w:r>
      <w:proofErr w:type="spellStart"/>
      <w:r w:rsidRPr="00856867">
        <w:rPr>
          <w:sz w:val="28"/>
          <w:szCs w:val="28"/>
        </w:rPr>
        <w:t>невзрослению</w:t>
      </w:r>
      <w:proofErr w:type="spellEnd"/>
      <w:r w:rsidRPr="00856867">
        <w:rPr>
          <w:sz w:val="28"/>
          <w:szCs w:val="28"/>
        </w:rPr>
        <w:t xml:space="preserve">, даже страхом перед необходимостью взрослеть. Одним из признаков </w:t>
      </w:r>
      <w:proofErr w:type="spellStart"/>
      <w:r w:rsidRPr="00856867">
        <w:rPr>
          <w:sz w:val="28"/>
          <w:szCs w:val="28"/>
        </w:rPr>
        <w:t>невзросления</w:t>
      </w:r>
      <w:proofErr w:type="spellEnd"/>
      <w:r w:rsidRPr="00856867">
        <w:rPr>
          <w:sz w:val="28"/>
          <w:szCs w:val="28"/>
        </w:rPr>
        <w:t xml:space="preserve"> становится избегание ответственности за течение и психологическое содержание собственной жизни, за совершаемые в ней выборы, желание «отдать свою свободу» кому угодно, ч</w:t>
      </w:r>
      <w:r>
        <w:rPr>
          <w:sz w:val="28"/>
          <w:szCs w:val="28"/>
        </w:rPr>
        <w:t xml:space="preserve">то было отмечено еще Э. </w:t>
      </w:r>
      <w:proofErr w:type="spellStart"/>
      <w:r>
        <w:rPr>
          <w:sz w:val="28"/>
          <w:szCs w:val="28"/>
        </w:rPr>
        <w:t>Фроммом</w:t>
      </w:r>
      <w:proofErr w:type="spellEnd"/>
      <w:r w:rsidRPr="00856867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856867">
        <w:rPr>
          <w:sz w:val="28"/>
          <w:szCs w:val="28"/>
        </w:rPr>
        <w:t>6</w:t>
      </w:r>
      <w:r>
        <w:rPr>
          <w:sz w:val="28"/>
          <w:szCs w:val="28"/>
        </w:rPr>
        <w:t>]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Проблема деформации </w:t>
      </w:r>
      <w:r w:rsidRPr="00856867">
        <w:rPr>
          <w:color w:val="222222"/>
          <w:sz w:val="28"/>
          <w:szCs w:val="28"/>
        </w:rPr>
        <w:t xml:space="preserve">жизненных ценностей, </w:t>
      </w:r>
      <w:proofErr w:type="spellStart"/>
      <w:r w:rsidRPr="00856867">
        <w:rPr>
          <w:color w:val="222222"/>
          <w:sz w:val="28"/>
          <w:szCs w:val="28"/>
        </w:rPr>
        <w:t>переформулирование</w:t>
      </w:r>
      <w:proofErr w:type="spellEnd"/>
      <w:r w:rsidRPr="00856867">
        <w:rPr>
          <w:color w:val="222222"/>
          <w:sz w:val="28"/>
          <w:szCs w:val="28"/>
        </w:rPr>
        <w:t xml:space="preserve"> задач  - это общеевропейская проблема, а не только проблема современной России. </w:t>
      </w:r>
      <w:r w:rsidRPr="00856867">
        <w:rPr>
          <w:sz w:val="28"/>
          <w:szCs w:val="28"/>
        </w:rPr>
        <w:t xml:space="preserve">Стремление у современной молодежи быстро и успешно реализовать свои цели, приобретенное образование, потенции в чем либо, сталкивается в реалиях с </w:t>
      </w:r>
      <w:proofErr w:type="spellStart"/>
      <w:r w:rsidRPr="00856867">
        <w:rPr>
          <w:sz w:val="28"/>
          <w:szCs w:val="28"/>
        </w:rPr>
        <w:t>наличествием</w:t>
      </w:r>
      <w:proofErr w:type="spellEnd"/>
      <w:r w:rsidRPr="00856867">
        <w:rPr>
          <w:sz w:val="28"/>
          <w:szCs w:val="28"/>
        </w:rPr>
        <w:t xml:space="preserve"> множества социальных и экономических трудностей трудоустройства, социальной адаптацией в коллективе, наличием </w:t>
      </w:r>
      <w:proofErr w:type="spellStart"/>
      <w:r w:rsidRPr="00856867">
        <w:rPr>
          <w:sz w:val="28"/>
          <w:szCs w:val="28"/>
        </w:rPr>
        <w:t>моббинга</w:t>
      </w:r>
      <w:proofErr w:type="spellEnd"/>
      <w:r w:rsidRPr="00856867">
        <w:rPr>
          <w:sz w:val="28"/>
          <w:szCs w:val="28"/>
        </w:rPr>
        <w:t xml:space="preserve"> </w:t>
      </w:r>
      <w:r w:rsidRPr="00856867">
        <w:rPr>
          <w:sz w:val="28"/>
          <w:szCs w:val="28"/>
        </w:rPr>
        <w:lastRenderedPageBreak/>
        <w:t xml:space="preserve">по отношению к новичкам, что обуславливает развитие у молодежи </w:t>
      </w:r>
      <w:proofErr w:type="spellStart"/>
      <w:r w:rsidRPr="00856867">
        <w:rPr>
          <w:sz w:val="28"/>
          <w:szCs w:val="28"/>
        </w:rPr>
        <w:t>фрустрационных</w:t>
      </w:r>
      <w:proofErr w:type="spellEnd"/>
      <w:r w:rsidRPr="00856867">
        <w:rPr>
          <w:sz w:val="28"/>
          <w:szCs w:val="28"/>
        </w:rPr>
        <w:t xml:space="preserve"> позиций и находит выход в увлечении и интересе к любым протестным движениям, порой, не осознаваемым с точки зрения целевых и содержательных установок этих «протестов», либо в полной пассивности, инфантилизме[1] 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color w:val="222222"/>
          <w:sz w:val="28"/>
          <w:szCs w:val="28"/>
        </w:rPr>
      </w:pPr>
      <w:r w:rsidRPr="00856867">
        <w:rPr>
          <w:sz w:val="28"/>
          <w:szCs w:val="28"/>
        </w:rPr>
        <w:t>В разрешении данного вопроса следует отметить необходимость создания условий для созидающей, эффективной самореализации современной молодежи посредством организации площадок для живого, реального, а не «</w:t>
      </w:r>
      <w:proofErr w:type="spellStart"/>
      <w:r w:rsidRPr="00856867">
        <w:rPr>
          <w:sz w:val="28"/>
          <w:szCs w:val="28"/>
        </w:rPr>
        <w:t>интернетного</w:t>
      </w:r>
      <w:proofErr w:type="spellEnd"/>
      <w:r w:rsidRPr="00856867">
        <w:rPr>
          <w:sz w:val="28"/>
          <w:szCs w:val="28"/>
        </w:rPr>
        <w:t xml:space="preserve">» взаимодействия, в котором личность каждого участника получит возможность обменяться опытом, научится слушать и слышать различные точки зрения и позиции, анализировать и дифференцировать истинные, </w:t>
      </w:r>
      <w:proofErr w:type="spellStart"/>
      <w:r w:rsidRPr="00856867">
        <w:rPr>
          <w:sz w:val="28"/>
          <w:szCs w:val="28"/>
        </w:rPr>
        <w:t>миросозидающие</w:t>
      </w:r>
      <w:proofErr w:type="spellEnd"/>
      <w:r w:rsidRPr="00856867">
        <w:rPr>
          <w:sz w:val="28"/>
          <w:szCs w:val="28"/>
        </w:rPr>
        <w:t xml:space="preserve"> тенденции бытия и ложные, деструктивные начала.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Ориентацию на конструктивную деятельность, в основе которой лежит потребность личности в сопричастности и сотрудничестве с другими, эффективно обеспечивает диалогическое взаимодействие, выстраиваемое в различных видах образовательной практики, </w:t>
      </w:r>
      <w:proofErr w:type="spellStart"/>
      <w:r w:rsidRPr="00856867">
        <w:rPr>
          <w:sz w:val="28"/>
          <w:szCs w:val="28"/>
        </w:rPr>
        <w:t>внеучебной</w:t>
      </w:r>
      <w:proofErr w:type="spellEnd"/>
      <w:r w:rsidRPr="00856867">
        <w:rPr>
          <w:sz w:val="28"/>
          <w:szCs w:val="28"/>
        </w:rPr>
        <w:t>,  внеаудиторной деятельности.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>Образовательный процесс, ситуация, коллективное мероприятие, творческое дело, выстроенное в контексте диалогического взаимодействия, предполагает определенную интригу поиска, эмоциональное ощущение общности, обмен индивидуальными смыслами, что служит началом активной позитивной работы мысли, развитие готовности осмысленно участвовать в процессе дальнейшего разви</w:t>
      </w:r>
      <w:r w:rsidRPr="00856867">
        <w:rPr>
          <w:sz w:val="28"/>
          <w:szCs w:val="28"/>
        </w:rPr>
        <w:softHyphen/>
        <w:t>тия диалога, умения гармонизировать мнения, суждения, альтернативные позиции.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Диалогическое взаимодействие, включающее паралингвистические и экстралингвистические средства  общения, способствующие слиянию словесного и оптико-кинетического действия; обеспечивает процесс воздействия одного субъекта на другой и наоборот. При этом  подключающиеся механизмы взаимопонимания такие как, </w:t>
      </w:r>
      <w:r w:rsidRPr="00856867">
        <w:rPr>
          <w:sz w:val="28"/>
          <w:szCs w:val="28"/>
        </w:rPr>
        <w:lastRenderedPageBreak/>
        <w:t>идентификация, </w:t>
      </w:r>
      <w:proofErr w:type="spellStart"/>
      <w:r w:rsidRPr="00856867">
        <w:rPr>
          <w:sz w:val="28"/>
          <w:szCs w:val="28"/>
        </w:rPr>
        <w:t>стереотипизация</w:t>
      </w:r>
      <w:proofErr w:type="spellEnd"/>
      <w:r w:rsidRPr="00856867">
        <w:rPr>
          <w:sz w:val="28"/>
          <w:szCs w:val="28"/>
        </w:rPr>
        <w:t>, рефлексия, обратная связь, способствуют развитию эмоционально-ценностных отношений взаимодействующих субъектов, созданию психологического климата, отличающегося открытостью, доброжелательностью, взаимным доверием.</w:t>
      </w:r>
    </w:p>
    <w:p w:rsidR="00856867" w:rsidRP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</w:p>
    <w:p w:rsidR="00856867" w:rsidRPr="00856867" w:rsidRDefault="00856867" w:rsidP="0085686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56867">
        <w:rPr>
          <w:b/>
          <w:sz w:val="28"/>
          <w:szCs w:val="28"/>
        </w:rPr>
        <w:t>Литература:</w:t>
      </w:r>
    </w:p>
    <w:p w:rsidR="00856867" w:rsidRPr="00856867" w:rsidRDefault="00856867" w:rsidP="0085686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6867">
        <w:rPr>
          <w:sz w:val="28"/>
          <w:szCs w:val="28"/>
        </w:rPr>
        <w:t>Доклад Международного дискуссионного клуба «Валдай» [Электронный ресурс].  —  Режим  доступа:  http://vid-1.rian.ru/ig/valdai/Identity_rus.pdf.</w:t>
      </w:r>
    </w:p>
    <w:p w:rsidR="00856867" w:rsidRPr="00856867" w:rsidRDefault="00856867" w:rsidP="0085686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Леонтьев, Д. А. Экзистенциальная тревога и как с ней бороться / Д. А. Леонтьев // </w:t>
      </w:r>
      <w:proofErr w:type="spellStart"/>
      <w:r w:rsidRPr="00856867">
        <w:rPr>
          <w:sz w:val="28"/>
          <w:szCs w:val="28"/>
        </w:rPr>
        <w:t>Моск</w:t>
      </w:r>
      <w:proofErr w:type="spellEnd"/>
      <w:r w:rsidRPr="00856867">
        <w:rPr>
          <w:sz w:val="28"/>
          <w:szCs w:val="28"/>
        </w:rPr>
        <w:t xml:space="preserve">. </w:t>
      </w:r>
      <w:proofErr w:type="spellStart"/>
      <w:r w:rsidRPr="00856867">
        <w:rPr>
          <w:sz w:val="28"/>
          <w:szCs w:val="28"/>
        </w:rPr>
        <w:t>психотерапевтич</w:t>
      </w:r>
      <w:proofErr w:type="spellEnd"/>
      <w:r w:rsidRPr="00856867">
        <w:rPr>
          <w:sz w:val="28"/>
          <w:szCs w:val="28"/>
        </w:rPr>
        <w:t>. журн. — 2003. — № 2. — С. 107—119.</w:t>
      </w:r>
    </w:p>
    <w:p w:rsidR="00856867" w:rsidRPr="00856867" w:rsidRDefault="00856867" w:rsidP="0085686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56867">
        <w:rPr>
          <w:sz w:val="28"/>
          <w:szCs w:val="28"/>
        </w:rPr>
        <w:t>Мадди</w:t>
      </w:r>
      <w:proofErr w:type="spellEnd"/>
      <w:r w:rsidRPr="00856867">
        <w:rPr>
          <w:sz w:val="28"/>
          <w:szCs w:val="28"/>
        </w:rPr>
        <w:t xml:space="preserve">, С. </w:t>
      </w:r>
      <w:proofErr w:type="spellStart"/>
      <w:r w:rsidRPr="00856867">
        <w:rPr>
          <w:sz w:val="28"/>
          <w:szCs w:val="28"/>
        </w:rPr>
        <w:t>Смыслообразование</w:t>
      </w:r>
      <w:proofErr w:type="spellEnd"/>
      <w:r w:rsidRPr="00856867">
        <w:rPr>
          <w:sz w:val="28"/>
          <w:szCs w:val="28"/>
        </w:rPr>
        <w:t xml:space="preserve"> в процессах принятия решения / С. </w:t>
      </w:r>
      <w:proofErr w:type="spellStart"/>
      <w:r w:rsidRPr="00856867">
        <w:rPr>
          <w:sz w:val="28"/>
          <w:szCs w:val="28"/>
        </w:rPr>
        <w:t>Мадди</w:t>
      </w:r>
      <w:proofErr w:type="spellEnd"/>
      <w:r w:rsidRPr="00856867">
        <w:rPr>
          <w:sz w:val="28"/>
          <w:szCs w:val="28"/>
        </w:rPr>
        <w:t xml:space="preserve"> // Психол. журн. — 2005. — Т. 26, № 6. — С 87—101.</w:t>
      </w:r>
    </w:p>
    <w:p w:rsidR="00856867" w:rsidRPr="00856867" w:rsidRDefault="00856867" w:rsidP="0085686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6867">
        <w:rPr>
          <w:sz w:val="28"/>
          <w:szCs w:val="28"/>
        </w:rPr>
        <w:t xml:space="preserve">Сапогова, Е. Е. Экзистенциальная психология взрослости / Е. Е. Сапогова. — </w:t>
      </w:r>
      <w:proofErr w:type="gramStart"/>
      <w:r w:rsidRPr="00856867">
        <w:rPr>
          <w:sz w:val="28"/>
          <w:szCs w:val="28"/>
        </w:rPr>
        <w:t>М. :</w:t>
      </w:r>
      <w:proofErr w:type="gramEnd"/>
      <w:r w:rsidRPr="00856867">
        <w:rPr>
          <w:sz w:val="28"/>
          <w:szCs w:val="28"/>
        </w:rPr>
        <w:t xml:space="preserve"> Смысл, 2013. — 767 с.</w:t>
      </w:r>
    </w:p>
    <w:p w:rsidR="00856867" w:rsidRDefault="00856867" w:rsidP="0085686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56867">
        <w:rPr>
          <w:sz w:val="28"/>
          <w:szCs w:val="28"/>
        </w:rPr>
        <w:t>Слободчиков</w:t>
      </w:r>
      <w:proofErr w:type="spellEnd"/>
      <w:r w:rsidRPr="00856867">
        <w:rPr>
          <w:sz w:val="28"/>
          <w:szCs w:val="28"/>
        </w:rPr>
        <w:t xml:space="preserve">, В. И. Антропологическая перспектива отечественного образования / В. И. </w:t>
      </w:r>
      <w:proofErr w:type="spellStart"/>
      <w:r w:rsidRPr="00856867">
        <w:rPr>
          <w:sz w:val="28"/>
          <w:szCs w:val="28"/>
        </w:rPr>
        <w:t>Слободчиков</w:t>
      </w:r>
      <w:proofErr w:type="spellEnd"/>
      <w:r w:rsidRPr="00856867">
        <w:rPr>
          <w:sz w:val="28"/>
          <w:szCs w:val="28"/>
        </w:rPr>
        <w:t xml:space="preserve">. — </w:t>
      </w:r>
      <w:proofErr w:type="gramStart"/>
      <w:r w:rsidRPr="00856867">
        <w:rPr>
          <w:sz w:val="28"/>
          <w:szCs w:val="28"/>
        </w:rPr>
        <w:t>Екатеринбург :</w:t>
      </w:r>
      <w:proofErr w:type="gramEnd"/>
      <w:r w:rsidRPr="00856867">
        <w:rPr>
          <w:sz w:val="28"/>
          <w:szCs w:val="28"/>
        </w:rPr>
        <w:t xml:space="preserve"> Изд. отдел </w:t>
      </w:r>
      <w:proofErr w:type="spellStart"/>
      <w:r w:rsidRPr="00856867">
        <w:rPr>
          <w:sz w:val="28"/>
          <w:szCs w:val="28"/>
        </w:rPr>
        <w:t>Екатеринбур</w:t>
      </w:r>
      <w:proofErr w:type="spellEnd"/>
      <w:r w:rsidRPr="00856867">
        <w:rPr>
          <w:sz w:val="28"/>
          <w:szCs w:val="28"/>
        </w:rPr>
        <w:t>. епархии, 2009. — 264 с.</w:t>
      </w:r>
    </w:p>
    <w:p w:rsidR="00856867" w:rsidRPr="00856867" w:rsidRDefault="00856867" w:rsidP="0085686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56867">
        <w:rPr>
          <w:sz w:val="28"/>
          <w:szCs w:val="28"/>
        </w:rPr>
        <w:t>Фромм</w:t>
      </w:r>
      <w:proofErr w:type="spellEnd"/>
      <w:r w:rsidRPr="00856867">
        <w:rPr>
          <w:sz w:val="28"/>
          <w:szCs w:val="28"/>
        </w:rPr>
        <w:t xml:space="preserve">, Э. Бегство от свободы / Э. </w:t>
      </w:r>
      <w:proofErr w:type="spellStart"/>
      <w:r w:rsidRPr="00856867">
        <w:rPr>
          <w:sz w:val="28"/>
          <w:szCs w:val="28"/>
        </w:rPr>
        <w:t>Фромм</w:t>
      </w:r>
      <w:proofErr w:type="spellEnd"/>
      <w:r w:rsidRPr="00856867">
        <w:rPr>
          <w:sz w:val="28"/>
          <w:szCs w:val="28"/>
        </w:rPr>
        <w:t xml:space="preserve">. — </w:t>
      </w:r>
      <w:proofErr w:type="gramStart"/>
      <w:r w:rsidRPr="00856867">
        <w:rPr>
          <w:sz w:val="28"/>
          <w:szCs w:val="28"/>
        </w:rPr>
        <w:t>М. :</w:t>
      </w:r>
      <w:proofErr w:type="gramEnd"/>
      <w:r w:rsidRPr="00856867">
        <w:rPr>
          <w:sz w:val="28"/>
          <w:szCs w:val="28"/>
        </w:rPr>
        <w:t xml:space="preserve"> Прогресс, 1990. — 269 с.</w:t>
      </w:r>
    </w:p>
    <w:p w:rsidR="00856867" w:rsidRDefault="00856867" w:rsidP="00856867">
      <w:pPr>
        <w:spacing w:line="360" w:lineRule="auto"/>
        <w:ind w:firstLine="567"/>
        <w:jc w:val="both"/>
        <w:rPr>
          <w:sz w:val="28"/>
          <w:szCs w:val="28"/>
        </w:rPr>
      </w:pPr>
    </w:p>
    <w:p w:rsidR="00856867" w:rsidRDefault="00856867" w:rsidP="00856867"/>
    <w:p w:rsidR="000D353C" w:rsidRDefault="000D353C"/>
    <w:sectPr w:rsidR="000D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C0F"/>
    <w:multiLevelType w:val="hybridMultilevel"/>
    <w:tmpl w:val="D280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507"/>
    <w:multiLevelType w:val="hybridMultilevel"/>
    <w:tmpl w:val="05ECA492"/>
    <w:lvl w:ilvl="0" w:tplc="D4207A4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8"/>
    <w:rsid w:val="000D353C"/>
    <w:rsid w:val="004A0D48"/>
    <w:rsid w:val="00856867"/>
    <w:rsid w:val="00CF100C"/>
    <w:rsid w:val="00D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3AD91-E944-4718-91E7-10931D7F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56867"/>
    <w:pPr>
      <w:suppressAutoHyphens/>
      <w:spacing w:after="200" w:line="276" w:lineRule="auto"/>
    </w:pPr>
    <w:rPr>
      <w:rFonts w:ascii="Calibri" w:eastAsia="DejaVu Sans" w:hAnsi="Calibri"/>
      <w:kern w:val="2"/>
      <w:sz w:val="22"/>
      <w:szCs w:val="22"/>
      <w:lang w:eastAsia="ar-SA"/>
    </w:rPr>
  </w:style>
  <w:style w:type="character" w:customStyle="1" w:styleId="6">
    <w:name w:val="Основной текст (6) + Не курсив"/>
    <w:basedOn w:val="a0"/>
    <w:rsid w:val="0085686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60">
    <w:name w:val="Основной текст (6)"/>
    <w:basedOn w:val="a0"/>
    <w:rsid w:val="008568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85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2017-04-10T09:08:00Z</dcterms:created>
  <dcterms:modified xsi:type="dcterms:W3CDTF">2017-04-10T09:08:00Z</dcterms:modified>
</cp:coreProperties>
</file>